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64A4D964" w:rsidR="00EB25DE" w:rsidRPr="00061DB5" w:rsidRDefault="0002589D" w:rsidP="00EB25DE">
      <w:pPr>
        <w:rPr>
          <w:rFonts w:ascii="Trebuchet MS" w:hAnsi="Trebuchet MS"/>
          <w:sz w:val="24"/>
          <w:szCs w:val="24"/>
        </w:rPr>
      </w:pPr>
      <w:r>
        <w:rPr>
          <w:rFonts w:ascii="Trebuchet MS" w:hAnsi="Trebuchet MS"/>
          <w:sz w:val="24"/>
          <w:szCs w:val="24"/>
          <w:lang w:val="en-US"/>
        </w:rPr>
        <mc:AlternateContent>
          <mc:Choice Requires="wps">
            <w:drawing>
              <wp:anchor distT="0" distB="0" distL="114300" distR="114300" simplePos="0" relativeHeight="251658752" behindDoc="0" locked="0" layoutInCell="1" allowOverlap="1" wp14:anchorId="0AA49C1D" wp14:editId="63FB1CC2">
                <wp:simplePos x="0" y="0"/>
                <wp:positionH relativeFrom="page">
                  <wp:posOffset>1809750</wp:posOffset>
                </wp:positionH>
                <wp:positionV relativeFrom="paragraph">
                  <wp:posOffset>91440</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margin-left:142.5pt;margin-top:7.2pt;width:339.75pt;height:57.55pt;z-index:2516587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r w:rsidR="00000000">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40.1pt;margin-top:.05pt;width:71pt;height:71pt;z-index:-251656704;mso-position-horizontal-relative:text;mso-position-vertical-relative:text">
            <v:imagedata r:id="rId7" o:title=""/>
            <o:lock v:ext="edit" aspectratio="f"/>
            <w10:wrap type="square"/>
          </v:shape>
          <o:OLEObject Type="Embed" ProgID="CorelDraw.Graphic.16" ShapeID="_x0000_s1039" DrawAspect="Content" ObjectID="_1831882980" r:id="rId8"/>
        </w:object>
      </w:r>
    </w:p>
    <w:p w14:paraId="683BE7C8" w14:textId="0C9C563B" w:rsidR="00324EE3" w:rsidRDefault="00324EE3" w:rsidP="00276C32">
      <w:pPr>
        <w:jc w:val="center"/>
        <w:rPr>
          <w:rFonts w:ascii="Trebuchet MS" w:hAnsi="Trebuchet MS"/>
          <w:b/>
          <w:sz w:val="24"/>
          <w:szCs w:val="24"/>
          <w:lang w:val="en-US"/>
        </w:rPr>
      </w:pPr>
    </w:p>
    <w:p w14:paraId="5D37C3F0" w14:textId="6B7F1097" w:rsidR="00324EE3" w:rsidRDefault="00324EE3" w:rsidP="00276C32">
      <w:pPr>
        <w:jc w:val="center"/>
        <w:rPr>
          <w:rFonts w:ascii="Trebuchet MS" w:hAnsi="Trebuchet MS"/>
          <w:b/>
          <w:sz w:val="24"/>
          <w:szCs w:val="24"/>
          <w:lang w:val="en-US"/>
        </w:rPr>
      </w:pPr>
    </w:p>
    <w:p w14:paraId="3F64B7B0" w14:textId="70666226" w:rsidR="00324EE3" w:rsidRDefault="0002589D" w:rsidP="00276C32">
      <w:pPr>
        <w:jc w:val="center"/>
        <w:rPr>
          <w:rFonts w:ascii="Trebuchet MS" w:hAnsi="Trebuchet MS"/>
          <w:b/>
          <w:sz w:val="24"/>
          <w:szCs w:val="24"/>
          <w:lang w:val="en-US"/>
        </w:rPr>
      </w:pPr>
      <w:r>
        <w:drawing>
          <wp:anchor distT="0" distB="0" distL="114300" distR="114300" simplePos="0" relativeHeight="251657728" behindDoc="1" locked="0" layoutInCell="1" allowOverlap="1" wp14:anchorId="18692201" wp14:editId="07C308EB">
            <wp:simplePos x="0" y="0"/>
            <wp:positionH relativeFrom="leftMargin">
              <wp:posOffset>810260</wp:posOffset>
            </wp:positionH>
            <wp:positionV relativeFrom="paragraph">
              <wp:posOffset>235585</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F75">
        <w:rPr>
          <w:rFonts w:ascii="Trebuchet MS" w:hAnsi="Trebuchet MS"/>
          <w:sz w:val="24"/>
          <w:szCs w:val="24"/>
          <w:lang w:val="en-US"/>
        </w:rPr>
        <mc:AlternateContent>
          <mc:Choice Requires="wps">
            <w:drawing>
              <wp:anchor distT="0" distB="0" distL="114300" distR="114300" simplePos="0" relativeHeight="251655680" behindDoc="0" locked="0" layoutInCell="1" allowOverlap="1" wp14:anchorId="7DE18EB4" wp14:editId="205EB647">
                <wp:simplePos x="0" y="0"/>
                <wp:positionH relativeFrom="page">
                  <wp:posOffset>2114550</wp:posOffset>
                </wp:positionH>
                <wp:positionV relativeFrom="paragraph">
                  <wp:posOffset>274955</wp:posOffset>
                </wp:positionV>
                <wp:extent cx="3209925"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66.5pt;margin-top:21.65pt;width:252.75pt;height:49.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ob5A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" filled="f" stroked="f">
                <v:textbo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v:textbox>
                <w10:wrap anchorx="page"/>
              </v:shape>
            </w:pict>
          </mc:Fallback>
        </mc:AlternateContent>
      </w:r>
    </w:p>
    <w:p w14:paraId="15E7AB30" w14:textId="22F132CF" w:rsidR="00324EE3" w:rsidRDefault="003A0DD3"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704" behindDoc="0" locked="0" layoutInCell="1" allowOverlap="1" wp14:anchorId="41737A1A" wp14:editId="516112F2">
                <wp:simplePos x="0" y="0"/>
                <wp:positionH relativeFrom="margin">
                  <wp:posOffset>4742815</wp:posOffset>
                </wp:positionH>
                <wp:positionV relativeFrom="paragraph">
                  <wp:posOffset>292735</wp:posOffset>
                </wp:positionV>
                <wp:extent cx="1454150" cy="561975"/>
                <wp:effectExtent l="0" t="0" r="0"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0369" w14:textId="77777777" w:rsidR="00B20C34" w:rsidRDefault="00B20C34" w:rsidP="00EB25DE">
                            <w:pPr>
                              <w:pStyle w:val="NoSpacing"/>
                              <w:rPr>
                                <w:rFonts w:ascii="Times New Roman" w:hAnsi="Times New Roman"/>
                              </w:rPr>
                            </w:pPr>
                          </w:p>
                          <w:p w14:paraId="3407793D" w14:textId="40FAA301" w:rsidR="00FE63D8" w:rsidRPr="00F94F81" w:rsidRDefault="00FE63D8" w:rsidP="00FE63D8">
                            <w:pPr>
                              <w:pStyle w:val="NoSpacing"/>
                              <w:rPr>
                                <w:rFonts w:ascii="Times New Roman" w:hAnsi="Times New Roman"/>
                              </w:rPr>
                            </w:pPr>
                            <w:r w:rsidRPr="00F94F81">
                              <w:rPr>
                                <w:rFonts w:ascii="Times New Roman" w:hAnsi="Times New Roman"/>
                              </w:rPr>
                              <w:t>Nr.</w:t>
                            </w:r>
                            <w:r>
                              <w:rPr>
                                <w:rFonts w:ascii="Times New Roman" w:hAnsi="Times New Roman"/>
                              </w:rPr>
                              <w:t xml:space="preserve"> </w:t>
                            </w:r>
                            <w:r w:rsidR="00F039D3">
                              <w:rPr>
                                <w:rFonts w:ascii="Times New Roman" w:hAnsi="Times New Roman"/>
                              </w:rPr>
                              <w:t>15</w:t>
                            </w:r>
                          </w:p>
                          <w:p w14:paraId="1DC2D9C0" w14:textId="15962B87" w:rsidR="00FE63D8" w:rsidRPr="00F94F81" w:rsidRDefault="00FE63D8" w:rsidP="00FE63D8">
                            <w:pPr>
                              <w:pStyle w:val="NoSpacing"/>
                              <w:rPr>
                                <w:rFonts w:ascii="Times New Roman" w:hAnsi="Times New Roman"/>
                              </w:rPr>
                            </w:pPr>
                            <w:r w:rsidRPr="00F94F81">
                              <w:rPr>
                                <w:rFonts w:ascii="Times New Roman" w:hAnsi="Times New Roman"/>
                              </w:rPr>
                              <w:t xml:space="preserve">din </w:t>
                            </w:r>
                            <w:r w:rsidR="000B40A6">
                              <w:rPr>
                                <w:rFonts w:ascii="Times New Roman" w:hAnsi="Times New Roman"/>
                              </w:rPr>
                              <w:t xml:space="preserve"> </w:t>
                            </w:r>
                            <w:r w:rsidR="00F039D3">
                              <w:rPr>
                                <w:rFonts w:ascii="Times New Roman" w:hAnsi="Times New Roman"/>
                              </w:rPr>
                              <w:t>09</w:t>
                            </w:r>
                            <w:r w:rsidRPr="00F94F81">
                              <w:rPr>
                                <w:rFonts w:ascii="Times New Roman" w:hAnsi="Times New Roman"/>
                              </w:rPr>
                              <w:t>/</w:t>
                            </w:r>
                            <w:r w:rsidR="00F039D3">
                              <w:rPr>
                                <w:rFonts w:ascii="Times New Roman" w:hAnsi="Times New Roman"/>
                              </w:rPr>
                              <w:t>01</w:t>
                            </w:r>
                            <w:r w:rsidRPr="00F94F81">
                              <w:rPr>
                                <w:rFonts w:ascii="Times New Roman" w:hAnsi="Times New Roman"/>
                              </w:rPr>
                              <w:t>/</w:t>
                            </w:r>
                            <w:r>
                              <w:rPr>
                                <w:rFonts w:ascii="Times New Roman" w:hAnsi="Times New Roman"/>
                              </w:rPr>
                              <w:t>202</w:t>
                            </w:r>
                            <w:r w:rsidR="00B03668">
                              <w:rPr>
                                <w:rFonts w:ascii="Times New Roman" w:hAnsi="Times New Roman"/>
                              </w:rPr>
                              <w:t>6</w:t>
                            </w:r>
                            <w:r w:rsidRPr="00F94F81">
                              <w:rPr>
                                <w:rFonts w:ascii="Times New Roman" w:hAnsi="Times New Roman"/>
                              </w:rPr>
                              <w:t xml:space="preserve"> </w:t>
                            </w:r>
                          </w:p>
                          <w:p w14:paraId="049A559F" w14:textId="77777777" w:rsidR="00B20C34" w:rsidRDefault="00B20C34" w:rsidP="00EB25DE">
                            <w:pPr>
                              <w:pStyle w:val="NoSpacing"/>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37A1A" id="_x0000_t202" coordsize="21600,21600" o:spt="202" path="m,l,21600r21600,l21600,xe">
                <v:stroke joinstyle="miter"/>
                <v:path gradientshapeok="t" o:connecttype="rect"/>
              </v:shapetype>
              <v:shape id="Text Box 20" o:spid="_x0000_s1028" type="#_x0000_t202" style="position:absolute;left:0;text-align:left;margin-left:373.45pt;margin-top:23.05pt;width:114.5pt;height:4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" filled="f" stroked="f">
                <v:textbox>
                  <w:txbxContent>
                    <w:p w14:paraId="42900369" w14:textId="77777777" w:rsidR="00B20C34" w:rsidRDefault="00B20C34" w:rsidP="00EB25DE">
                      <w:pPr>
                        <w:pStyle w:val="Frspaiere"/>
                        <w:rPr>
                          <w:rFonts w:ascii="Times New Roman" w:hAnsi="Times New Roman"/>
                        </w:rPr>
                      </w:pPr>
                    </w:p>
                    <w:p w14:paraId="3407793D" w14:textId="40FAA301" w:rsidR="00FE63D8" w:rsidRPr="00F94F81" w:rsidRDefault="00FE63D8" w:rsidP="00FE63D8">
                      <w:pPr>
                        <w:pStyle w:val="Frspaiere"/>
                        <w:rPr>
                          <w:rFonts w:ascii="Times New Roman" w:hAnsi="Times New Roman"/>
                        </w:rPr>
                      </w:pPr>
                      <w:r w:rsidRPr="00F94F81">
                        <w:rPr>
                          <w:rFonts w:ascii="Times New Roman" w:hAnsi="Times New Roman"/>
                        </w:rPr>
                        <w:t>Nr.</w:t>
                      </w:r>
                      <w:r>
                        <w:rPr>
                          <w:rFonts w:ascii="Times New Roman" w:hAnsi="Times New Roman"/>
                        </w:rPr>
                        <w:t xml:space="preserve"> </w:t>
                      </w:r>
                      <w:r w:rsidR="00F039D3">
                        <w:rPr>
                          <w:rFonts w:ascii="Times New Roman" w:hAnsi="Times New Roman"/>
                        </w:rPr>
                        <w:t>15</w:t>
                      </w:r>
                    </w:p>
                    <w:p w14:paraId="1DC2D9C0" w14:textId="15962B87" w:rsidR="00FE63D8" w:rsidRPr="00F94F81" w:rsidRDefault="00FE63D8" w:rsidP="00FE63D8">
                      <w:pPr>
                        <w:pStyle w:val="Frspaiere"/>
                        <w:rPr>
                          <w:rFonts w:ascii="Times New Roman" w:hAnsi="Times New Roman"/>
                        </w:rPr>
                      </w:pPr>
                      <w:r w:rsidRPr="00F94F81">
                        <w:rPr>
                          <w:rFonts w:ascii="Times New Roman" w:hAnsi="Times New Roman"/>
                        </w:rPr>
                        <w:t xml:space="preserve">din </w:t>
                      </w:r>
                      <w:r w:rsidR="000B40A6">
                        <w:rPr>
                          <w:rFonts w:ascii="Times New Roman" w:hAnsi="Times New Roman"/>
                        </w:rPr>
                        <w:t xml:space="preserve"> </w:t>
                      </w:r>
                      <w:r w:rsidR="00F039D3">
                        <w:rPr>
                          <w:rFonts w:ascii="Times New Roman" w:hAnsi="Times New Roman"/>
                        </w:rPr>
                        <w:t>09</w:t>
                      </w:r>
                      <w:r w:rsidRPr="00F94F81">
                        <w:rPr>
                          <w:rFonts w:ascii="Times New Roman" w:hAnsi="Times New Roman"/>
                        </w:rPr>
                        <w:t>/</w:t>
                      </w:r>
                      <w:r w:rsidR="00F039D3">
                        <w:rPr>
                          <w:rFonts w:ascii="Times New Roman" w:hAnsi="Times New Roman"/>
                        </w:rPr>
                        <w:t>01</w:t>
                      </w:r>
                      <w:r w:rsidRPr="00F94F81">
                        <w:rPr>
                          <w:rFonts w:ascii="Times New Roman" w:hAnsi="Times New Roman"/>
                        </w:rPr>
                        <w:t>/</w:t>
                      </w:r>
                      <w:r>
                        <w:rPr>
                          <w:rFonts w:ascii="Times New Roman" w:hAnsi="Times New Roman"/>
                        </w:rPr>
                        <w:t>202</w:t>
                      </w:r>
                      <w:r w:rsidR="00B03668">
                        <w:rPr>
                          <w:rFonts w:ascii="Times New Roman" w:hAnsi="Times New Roman"/>
                        </w:rPr>
                        <w:t>6</w:t>
                      </w:r>
                      <w:r w:rsidRPr="00F94F81">
                        <w:rPr>
                          <w:rFonts w:ascii="Times New Roman" w:hAnsi="Times New Roman"/>
                        </w:rPr>
                        <w:t xml:space="preserve"> </w:t>
                      </w:r>
                    </w:p>
                    <w:p w14:paraId="049A559F" w14:textId="77777777" w:rsidR="00B20C34" w:rsidRDefault="00B20C34" w:rsidP="00EB25DE">
                      <w:pPr>
                        <w:pStyle w:val="Frspaiere"/>
                        <w:rPr>
                          <w:rFonts w:ascii="Times New Roman" w:hAnsi="Times New Roman"/>
                        </w:rPr>
                      </w:pPr>
                    </w:p>
                  </w:txbxContent>
                </v:textbox>
                <w10:wrap anchorx="margin"/>
              </v:shape>
            </w:pict>
          </mc:Fallback>
        </mc:AlternateContent>
      </w:r>
    </w:p>
    <w:p w14:paraId="739F1884" w14:textId="5F7D0045" w:rsidR="00324EE3" w:rsidRDefault="00324EE3" w:rsidP="00276C32">
      <w:pPr>
        <w:jc w:val="center"/>
        <w:rPr>
          <w:rFonts w:ascii="Trebuchet MS" w:hAnsi="Trebuchet MS"/>
          <w:b/>
          <w:sz w:val="24"/>
          <w:szCs w:val="24"/>
          <w:lang w:val="en-US"/>
        </w:rPr>
      </w:pPr>
    </w:p>
    <w:p w14:paraId="397C761E" w14:textId="4311F502" w:rsidR="00324EE3" w:rsidRDefault="00324EE3" w:rsidP="00276C32">
      <w:pPr>
        <w:jc w:val="center"/>
        <w:rPr>
          <w:rFonts w:ascii="Trebuchet MS" w:hAnsi="Trebuchet MS"/>
          <w:b/>
          <w:sz w:val="24"/>
          <w:szCs w:val="24"/>
          <w:lang w:val="en-US"/>
        </w:rPr>
      </w:pPr>
    </w:p>
    <w:p w14:paraId="6DC98414" w14:textId="7C0BB4BF" w:rsidR="00B20C34" w:rsidRDefault="00B20C34" w:rsidP="00B20C34">
      <w:pPr>
        <w:spacing w:after="0" w:line="240" w:lineRule="auto"/>
        <w:jc w:val="center"/>
        <w:rPr>
          <w:rFonts w:ascii="Trebuchet MS" w:hAnsi="Trebuchet MS"/>
          <w:b/>
          <w:sz w:val="24"/>
          <w:szCs w:val="24"/>
          <w:lang w:val="en-US"/>
        </w:rPr>
      </w:pPr>
    </w:p>
    <w:p w14:paraId="3F147660" w14:textId="77777777" w:rsidR="005D5AE0" w:rsidRDefault="005D5AE0" w:rsidP="005D5AE0">
      <w:pPr>
        <w:tabs>
          <w:tab w:val="left" w:pos="1065"/>
        </w:tabs>
        <w:rPr>
          <w:rFonts w:ascii="Times New Roman" w:hAnsi="Times New Roman"/>
          <w:sz w:val="24"/>
          <w:szCs w:val="24"/>
        </w:rPr>
      </w:pPr>
    </w:p>
    <w:p w14:paraId="454BD7B7" w14:textId="40FFAD84" w:rsidR="003A0DD3" w:rsidRPr="00A863A4" w:rsidRDefault="00FE2E20" w:rsidP="00A863A4">
      <w:pPr>
        <w:spacing w:after="0" w:line="240" w:lineRule="auto"/>
        <w:ind w:right="-6" w:firstLine="709"/>
        <w:contextualSpacing/>
        <w:jc w:val="both"/>
        <w:rPr>
          <w:rFonts w:ascii="Times New Roman" w:eastAsia="Trebuchet MS" w:hAnsi="Times New Roman"/>
          <w:b/>
          <w:bCs/>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sidRPr="00A863A4">
        <w:rPr>
          <w:rFonts w:ascii="Times New Roman" w:eastAsia="Trebuchet MS" w:hAnsi="Times New Roman"/>
          <w:b/>
          <w:bCs/>
          <w:lang w:val="es-ES"/>
        </w:rPr>
        <w:t>Aprobat,</w:t>
      </w:r>
    </w:p>
    <w:p w14:paraId="2D74A322" w14:textId="57227515" w:rsidR="00A863A4" w:rsidRDefault="00A863A4" w:rsidP="00A863A4">
      <w:pPr>
        <w:spacing w:after="0" w:line="240" w:lineRule="auto"/>
        <w:ind w:right="-6" w:firstLine="709"/>
        <w:contextualSpacing/>
        <w:jc w:val="both"/>
        <w:rPr>
          <w:rFonts w:ascii="Times New Roman" w:eastAsia="Trebuchet MS" w:hAnsi="Times New Roman"/>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t xml:space="preserve">        Director executiv</w:t>
      </w:r>
    </w:p>
    <w:p w14:paraId="7486852E" w14:textId="343947E7" w:rsidR="00A863A4" w:rsidRDefault="00A863A4" w:rsidP="00A863A4">
      <w:pPr>
        <w:spacing w:after="0" w:line="240" w:lineRule="auto"/>
        <w:ind w:right="-6" w:firstLine="709"/>
        <w:contextualSpacing/>
        <w:jc w:val="both"/>
        <w:rPr>
          <w:rFonts w:ascii="Times New Roman" w:eastAsia="Trebuchet MS" w:hAnsi="Times New Roman"/>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t xml:space="preserve">      Ionescu Alina-Iulia</w:t>
      </w:r>
    </w:p>
    <w:p w14:paraId="414BA523" w14:textId="77777777" w:rsidR="003A0DD3" w:rsidRDefault="003A0DD3" w:rsidP="00130970">
      <w:pPr>
        <w:spacing w:line="276" w:lineRule="auto"/>
        <w:ind w:right="-7" w:firstLine="709"/>
        <w:jc w:val="both"/>
        <w:rPr>
          <w:rFonts w:ascii="Times New Roman" w:eastAsia="Trebuchet MS" w:hAnsi="Times New Roman"/>
          <w:lang w:val="es-ES"/>
        </w:rPr>
      </w:pPr>
    </w:p>
    <w:p w14:paraId="1CCDAF26" w14:textId="099F59FB" w:rsidR="00FE2E20" w:rsidRPr="003A0DD3" w:rsidRDefault="00FE2E20" w:rsidP="003A0DD3">
      <w:pPr>
        <w:spacing w:after="0" w:line="240" w:lineRule="auto"/>
        <w:ind w:left="2880" w:right="-6" w:firstLine="720"/>
        <w:contextualSpacing/>
        <w:jc w:val="both"/>
        <w:rPr>
          <w:rFonts w:ascii="Times New Roman" w:eastAsia="Trebuchet MS" w:hAnsi="Times New Roman"/>
          <w:b/>
          <w:bCs/>
          <w:lang w:val="es-ES"/>
        </w:rPr>
      </w:pPr>
      <w:r w:rsidRPr="003A0DD3">
        <w:rPr>
          <w:rFonts w:ascii="Times New Roman" w:eastAsia="Trebuchet MS" w:hAnsi="Times New Roman"/>
          <w:b/>
          <w:bCs/>
          <w:lang w:val="es-ES"/>
        </w:rPr>
        <w:t>RAPORT SEMESTRIAL</w:t>
      </w:r>
    </w:p>
    <w:p w14:paraId="4C044544" w14:textId="270E4F96" w:rsidR="00FE2E20" w:rsidRPr="003A0DD3" w:rsidRDefault="00FE2E20" w:rsidP="003A0DD3">
      <w:pPr>
        <w:spacing w:after="0" w:line="240" w:lineRule="auto"/>
        <w:ind w:right="-6" w:firstLine="709"/>
        <w:contextualSpacing/>
        <w:jc w:val="center"/>
        <w:rPr>
          <w:rFonts w:ascii="Times New Roman" w:eastAsia="Trebuchet MS" w:hAnsi="Times New Roman"/>
          <w:b/>
          <w:bCs/>
          <w:lang w:val="es-ES"/>
        </w:rPr>
      </w:pPr>
      <w:r w:rsidRPr="003A0DD3">
        <w:rPr>
          <w:rFonts w:ascii="Times New Roman" w:eastAsia="Trebuchet MS" w:hAnsi="Times New Roman"/>
          <w:b/>
          <w:bCs/>
          <w:lang w:val="es-ES"/>
        </w:rPr>
        <w:t>privind activitatea de solutionare a petitilor</w:t>
      </w:r>
    </w:p>
    <w:p w14:paraId="6818E199" w14:textId="480767DA" w:rsidR="00130970" w:rsidRPr="003A0DD3" w:rsidRDefault="00FE2E20" w:rsidP="003A0DD3">
      <w:pPr>
        <w:spacing w:after="0" w:line="240" w:lineRule="auto"/>
        <w:ind w:right="-6" w:firstLine="709"/>
        <w:contextualSpacing/>
        <w:jc w:val="center"/>
        <w:rPr>
          <w:rFonts w:ascii="Times New Roman" w:eastAsia="Trebuchet MS" w:hAnsi="Times New Roman"/>
          <w:b/>
          <w:bCs/>
          <w:lang w:val="es-ES"/>
        </w:rPr>
      </w:pPr>
      <w:r w:rsidRPr="003A0DD3">
        <w:rPr>
          <w:rFonts w:ascii="Times New Roman" w:eastAsia="Trebuchet MS" w:hAnsi="Times New Roman"/>
          <w:b/>
          <w:bCs/>
          <w:lang w:val="es-ES"/>
        </w:rPr>
        <w:t xml:space="preserve"> în perioada 01.0</w:t>
      </w:r>
      <w:r w:rsidR="00E704BF">
        <w:rPr>
          <w:rFonts w:ascii="Times New Roman" w:eastAsia="Trebuchet MS" w:hAnsi="Times New Roman"/>
          <w:b/>
          <w:bCs/>
          <w:lang w:val="es-ES"/>
        </w:rPr>
        <w:t>7</w:t>
      </w:r>
      <w:r w:rsidRPr="003A0DD3">
        <w:rPr>
          <w:rFonts w:ascii="Times New Roman" w:eastAsia="Trebuchet MS" w:hAnsi="Times New Roman"/>
          <w:b/>
          <w:bCs/>
          <w:lang w:val="es-ES"/>
        </w:rPr>
        <w:t>.2025-3</w:t>
      </w:r>
      <w:r w:rsidR="00E704BF">
        <w:rPr>
          <w:rFonts w:ascii="Times New Roman" w:eastAsia="Trebuchet MS" w:hAnsi="Times New Roman"/>
          <w:b/>
          <w:bCs/>
          <w:lang w:val="es-ES"/>
        </w:rPr>
        <w:t>1</w:t>
      </w:r>
      <w:r w:rsidRPr="003A0DD3">
        <w:rPr>
          <w:rFonts w:ascii="Times New Roman" w:eastAsia="Trebuchet MS" w:hAnsi="Times New Roman"/>
          <w:b/>
          <w:bCs/>
          <w:lang w:val="es-ES"/>
        </w:rPr>
        <w:t>.</w:t>
      </w:r>
      <w:r w:rsidR="00E704BF">
        <w:rPr>
          <w:rFonts w:ascii="Times New Roman" w:eastAsia="Trebuchet MS" w:hAnsi="Times New Roman"/>
          <w:b/>
          <w:bCs/>
          <w:lang w:val="es-ES"/>
        </w:rPr>
        <w:t>12</w:t>
      </w:r>
      <w:r w:rsidRPr="003A0DD3">
        <w:rPr>
          <w:rFonts w:ascii="Times New Roman" w:eastAsia="Trebuchet MS" w:hAnsi="Times New Roman"/>
          <w:b/>
          <w:bCs/>
          <w:lang w:val="es-ES"/>
        </w:rPr>
        <w:t xml:space="preserve">.2025 – Semestrul </w:t>
      </w:r>
      <w:r w:rsidR="00E704BF">
        <w:rPr>
          <w:rFonts w:ascii="Times New Roman" w:eastAsia="Trebuchet MS" w:hAnsi="Times New Roman"/>
          <w:b/>
          <w:bCs/>
          <w:lang w:val="es-ES"/>
        </w:rPr>
        <w:t>al I</w:t>
      </w:r>
      <w:r w:rsidRPr="003A0DD3">
        <w:rPr>
          <w:rFonts w:ascii="Times New Roman" w:eastAsia="Trebuchet MS" w:hAnsi="Times New Roman"/>
          <w:b/>
          <w:bCs/>
          <w:lang w:val="es-ES"/>
        </w:rPr>
        <w:t>I</w:t>
      </w:r>
      <w:r w:rsidR="00E704BF">
        <w:rPr>
          <w:rFonts w:ascii="Times New Roman" w:eastAsia="Trebuchet MS" w:hAnsi="Times New Roman"/>
          <w:b/>
          <w:bCs/>
          <w:lang w:val="es-ES"/>
        </w:rPr>
        <w:t>-lea</w:t>
      </w:r>
      <w:r w:rsidRPr="003A0DD3">
        <w:rPr>
          <w:rFonts w:ascii="Times New Roman" w:eastAsia="Trebuchet MS" w:hAnsi="Times New Roman"/>
          <w:b/>
          <w:bCs/>
          <w:lang w:val="es-ES"/>
        </w:rPr>
        <w:t xml:space="preserve"> al anului 2025</w:t>
      </w:r>
    </w:p>
    <w:p w14:paraId="16328300" w14:textId="77777777" w:rsidR="00FE2E20" w:rsidRDefault="00FE2E20" w:rsidP="00130970">
      <w:pPr>
        <w:ind w:right="-7"/>
        <w:jc w:val="both"/>
        <w:rPr>
          <w:rFonts w:ascii="Trebuchet MS" w:eastAsia="Trebuchet MS" w:hAnsi="Trebuchet MS" w:cs="Trebuchet MS"/>
          <w:b/>
          <w:color w:val="262626"/>
        </w:rPr>
      </w:pPr>
    </w:p>
    <w:p w14:paraId="560D42A1" w14:textId="77777777" w:rsidR="00DE0060" w:rsidRPr="00DE0060" w:rsidRDefault="00DE0060" w:rsidP="00DE0060">
      <w:pPr>
        <w:pStyle w:val="Default"/>
        <w:jc w:val="both"/>
      </w:pPr>
    </w:p>
    <w:p w14:paraId="70061136" w14:textId="55C1F97F" w:rsidR="00DE0060" w:rsidRPr="00DE0060" w:rsidRDefault="00DE0060" w:rsidP="00DE0060">
      <w:pPr>
        <w:pStyle w:val="Default"/>
        <w:ind w:firstLine="709"/>
        <w:jc w:val="both"/>
        <w:rPr>
          <w:rFonts w:ascii="Times New Roman" w:hAnsi="Times New Roman" w:cs="Times New Roman"/>
          <w:sz w:val="22"/>
          <w:szCs w:val="22"/>
        </w:rPr>
      </w:pPr>
      <w:r w:rsidRPr="00DE0060">
        <w:rPr>
          <w:lang w:val="ro-RO"/>
        </w:rPr>
        <w:t xml:space="preserve"> </w:t>
      </w:r>
      <w:r w:rsidRPr="00DE0060">
        <w:rPr>
          <w:rFonts w:ascii="Times New Roman" w:hAnsi="Times New Roman" w:cs="Times New Roman"/>
          <w:sz w:val="22"/>
          <w:szCs w:val="22"/>
          <w:lang w:val="ro-RO"/>
        </w:rPr>
        <w:t xml:space="preserve">În conformitate cu prevederile art. 51 din Constituția României, </w:t>
      </w:r>
      <w:r w:rsidRPr="00DE0060">
        <w:rPr>
          <w:rFonts w:ascii="Times New Roman" w:hAnsi="Times New Roman" w:cs="Times New Roman"/>
          <w:i/>
          <w:iCs/>
          <w:sz w:val="22"/>
          <w:szCs w:val="22"/>
          <w:lang w:val="ro-RO"/>
        </w:rPr>
        <w:t>“cetățenii au dreptul să se adreseze autorităților publice prin petiții formulate numai în numele semnatarilor”, iar “autoritățile publice au obligația să răspundă la petiții în termenele și în condițiile stabilite potrivit legii”</w:t>
      </w:r>
      <w:r w:rsidRPr="00DE0060">
        <w:rPr>
          <w:rFonts w:ascii="Times New Roman" w:hAnsi="Times New Roman" w:cs="Times New Roman"/>
          <w:sz w:val="22"/>
          <w:szCs w:val="22"/>
          <w:lang w:val="ro-RO"/>
        </w:rPr>
        <w:t xml:space="preserve">. </w:t>
      </w:r>
      <w:r w:rsidRPr="00DE0060">
        <w:rPr>
          <w:rFonts w:ascii="Times New Roman" w:hAnsi="Times New Roman" w:cs="Times New Roman"/>
          <w:sz w:val="22"/>
          <w:szCs w:val="22"/>
        </w:rPr>
        <w:t xml:space="preserve"> </w:t>
      </w:r>
    </w:p>
    <w:p w14:paraId="07DEFCC2" w14:textId="186183B2" w:rsidR="00DE0060" w:rsidRPr="00DE0060" w:rsidRDefault="00DE0060" w:rsidP="00DE0060">
      <w:pPr>
        <w:pStyle w:val="Default"/>
        <w:ind w:firstLine="709"/>
        <w:jc w:val="both"/>
        <w:rPr>
          <w:rFonts w:ascii="Times New Roman" w:hAnsi="Times New Roman" w:cs="Times New Roman"/>
          <w:sz w:val="23"/>
          <w:szCs w:val="23"/>
        </w:rPr>
      </w:pPr>
      <w:proofErr w:type="spellStart"/>
      <w:r w:rsidRPr="00DE0060">
        <w:rPr>
          <w:rFonts w:ascii="Times New Roman" w:hAnsi="Times New Roman" w:cs="Times New Roman"/>
          <w:sz w:val="23"/>
          <w:szCs w:val="23"/>
        </w:rPr>
        <w:t>Activitatea</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este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reglementată</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Ordonanța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privind</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activității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publicată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Monitorul</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Oficial</w:t>
      </w:r>
      <w:proofErr w:type="spellEnd"/>
      <w:r w:rsidRPr="00DE0060">
        <w:rPr>
          <w:rFonts w:ascii="Times New Roman" w:hAnsi="Times New Roman" w:cs="Times New Roman"/>
          <w:sz w:val="23"/>
          <w:szCs w:val="23"/>
        </w:rPr>
        <w:t xml:space="preserve"> nr. 84 din 1 </w:t>
      </w:r>
      <w:proofErr w:type="spellStart"/>
      <w:r w:rsidRPr="00DE0060">
        <w:rPr>
          <w:rFonts w:ascii="Times New Roman" w:hAnsi="Times New Roman" w:cs="Times New Roman"/>
          <w:sz w:val="23"/>
          <w:szCs w:val="23"/>
        </w:rPr>
        <w:t>februarie</w:t>
      </w:r>
      <w:proofErr w:type="spellEnd"/>
      <w:r w:rsidRPr="00DE0060">
        <w:rPr>
          <w:rFonts w:ascii="Times New Roman" w:hAnsi="Times New Roman" w:cs="Times New Roman"/>
          <w:sz w:val="23"/>
          <w:szCs w:val="23"/>
        </w:rPr>
        <w:t xml:space="preserve"> 2002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modificată</w:t>
      </w:r>
      <w:proofErr w:type="spellEnd"/>
      <w:r w:rsidRPr="00DE0060">
        <w:rPr>
          <w:rFonts w:ascii="Times New Roman" w:hAnsi="Times New Roman" w:cs="Times New Roman"/>
          <w:sz w:val="23"/>
          <w:szCs w:val="23"/>
        </w:rPr>
        <w:t xml:space="preserve"> de Legea nr. 233 din 23 </w:t>
      </w:r>
      <w:proofErr w:type="spellStart"/>
      <w:r w:rsidRPr="00DE0060">
        <w:rPr>
          <w:rFonts w:ascii="Times New Roman" w:hAnsi="Times New Roman" w:cs="Times New Roman"/>
          <w:sz w:val="23"/>
          <w:szCs w:val="23"/>
        </w:rPr>
        <w:t>aprilie</w:t>
      </w:r>
      <w:proofErr w:type="spellEnd"/>
      <w:r w:rsidRPr="00DE0060">
        <w:rPr>
          <w:rFonts w:ascii="Times New Roman" w:hAnsi="Times New Roman" w:cs="Times New Roman"/>
          <w:sz w:val="23"/>
          <w:szCs w:val="23"/>
        </w:rPr>
        <w:t xml:space="preserve"> 2002 </w:t>
      </w:r>
      <w:proofErr w:type="spellStart"/>
      <w:r w:rsidRPr="00DE0060">
        <w:rPr>
          <w:rFonts w:ascii="Times New Roman" w:hAnsi="Times New Roman" w:cs="Times New Roman"/>
          <w:sz w:val="23"/>
          <w:szCs w:val="23"/>
        </w:rPr>
        <w:t>pentru</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aprobarea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Ordonanței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privind</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activității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
    <w:p w14:paraId="109341B2" w14:textId="77777777" w:rsidR="00DE0060" w:rsidRPr="00DE0060" w:rsidRDefault="00DE0060" w:rsidP="00DE0060">
      <w:pPr>
        <w:pStyle w:val="Default"/>
        <w:ind w:firstLine="709"/>
        <w:jc w:val="both"/>
        <w:rPr>
          <w:rFonts w:ascii="Times New Roman" w:hAnsi="Times New Roman" w:cs="Times New Roman"/>
          <w:sz w:val="23"/>
          <w:szCs w:val="23"/>
        </w:rPr>
      </w:pPr>
      <w:proofErr w:type="spellStart"/>
      <w:r w:rsidRPr="00DE0060">
        <w:rPr>
          <w:rFonts w:ascii="Times New Roman" w:hAnsi="Times New Roman" w:cs="Times New Roman"/>
          <w:sz w:val="23"/>
          <w:szCs w:val="23"/>
        </w:rPr>
        <w:t>Ordonanța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explică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înțelesul</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noțiunii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petiție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cadrul</w:t>
      </w:r>
      <w:proofErr w:type="spellEnd"/>
      <w:r w:rsidRPr="00DE0060">
        <w:rPr>
          <w:rFonts w:ascii="Times New Roman" w:hAnsi="Times New Roman" w:cs="Times New Roman"/>
          <w:sz w:val="23"/>
          <w:szCs w:val="23"/>
        </w:rPr>
        <w:t xml:space="preserve"> art. 2, </w:t>
      </w:r>
      <w:proofErr w:type="spellStart"/>
      <w:r w:rsidRPr="00DE0060">
        <w:rPr>
          <w:rFonts w:ascii="Times New Roman" w:hAnsi="Times New Roman" w:cs="Times New Roman"/>
          <w:sz w:val="23"/>
          <w:szCs w:val="23"/>
        </w:rPr>
        <w:t>după</w:t>
      </w:r>
      <w:proofErr w:type="spellEnd"/>
      <w:r w:rsidRPr="00DE0060">
        <w:rPr>
          <w:rFonts w:ascii="Times New Roman" w:hAnsi="Times New Roman" w:cs="Times New Roman"/>
          <w:sz w:val="23"/>
          <w:szCs w:val="23"/>
        </w:rPr>
        <w:t xml:space="preserve"> cum </w:t>
      </w:r>
      <w:proofErr w:type="spellStart"/>
      <w:r w:rsidRPr="00DE0060">
        <w:rPr>
          <w:rFonts w:ascii="Times New Roman" w:hAnsi="Times New Roman" w:cs="Times New Roman"/>
          <w:sz w:val="23"/>
          <w:szCs w:val="23"/>
        </w:rPr>
        <w:t>urmează</w:t>
      </w:r>
      <w:proofErr w:type="spellEnd"/>
      <w:r w:rsidRPr="00DE0060">
        <w:rPr>
          <w:rFonts w:ascii="Times New Roman" w:hAnsi="Times New Roman" w:cs="Times New Roman"/>
          <w:sz w:val="23"/>
          <w:szCs w:val="23"/>
        </w:rPr>
        <w:t>: “</w:t>
      </w:r>
      <w:proofErr w:type="spellStart"/>
      <w:r w:rsidRPr="00DE0060">
        <w:rPr>
          <w:rFonts w:ascii="Times New Roman" w:hAnsi="Times New Roman" w:cs="Times New Roman"/>
          <w:sz w:val="23"/>
          <w:szCs w:val="23"/>
        </w:rPr>
        <w:t>prin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petiție</w:t>
      </w:r>
      <w:proofErr w:type="spellEnd"/>
      <w:r w:rsidRPr="00DE0060">
        <w:rPr>
          <w:rFonts w:ascii="Times New Roman" w:hAnsi="Times New Roman" w:cs="Times New Roman"/>
          <w:sz w:val="23"/>
          <w:szCs w:val="23"/>
        </w:rPr>
        <w:t xml:space="preserve"> se </w:t>
      </w:r>
      <w:proofErr w:type="spellStart"/>
      <w:r w:rsidRPr="00DE0060">
        <w:rPr>
          <w:rFonts w:ascii="Times New Roman" w:hAnsi="Times New Roman" w:cs="Times New Roman"/>
          <w:sz w:val="23"/>
          <w:szCs w:val="23"/>
        </w:rPr>
        <w:t>înțelege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cererea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reclamația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sesizarea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propunerea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formulată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scris</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prin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poștă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electronică</w:t>
      </w:r>
      <w:proofErr w:type="spellEnd"/>
      <w:r w:rsidRPr="00DE0060">
        <w:rPr>
          <w:rFonts w:ascii="Times New Roman" w:hAnsi="Times New Roman" w:cs="Times New Roman"/>
          <w:sz w:val="23"/>
          <w:szCs w:val="23"/>
        </w:rPr>
        <w:t xml:space="preserve">, pe care un </w:t>
      </w:r>
      <w:proofErr w:type="spellStart"/>
      <w:r w:rsidRPr="00DE0060">
        <w:rPr>
          <w:rFonts w:ascii="Times New Roman" w:hAnsi="Times New Roman" w:cs="Times New Roman"/>
          <w:sz w:val="23"/>
          <w:szCs w:val="23"/>
        </w:rPr>
        <w:t>cetățean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o </w:t>
      </w:r>
      <w:proofErr w:type="spellStart"/>
      <w:r w:rsidRPr="00DE0060">
        <w:rPr>
          <w:rFonts w:ascii="Times New Roman" w:hAnsi="Times New Roman" w:cs="Times New Roman"/>
          <w:sz w:val="23"/>
          <w:szCs w:val="23"/>
        </w:rPr>
        <w:t>organizație</w:t>
      </w:r>
      <w:proofErr w:type="spellEnd"/>
      <w:r w:rsidRPr="00DE0060">
        <w:rPr>
          <w:rFonts w:ascii="Times New Roman" w:hAnsi="Times New Roman" w:cs="Times New Roman"/>
          <w:sz w:val="23"/>
          <w:szCs w:val="23"/>
        </w:rPr>
        <w:t xml:space="preserve"> legal </w:t>
      </w:r>
      <w:proofErr w:type="spellStart"/>
      <w:r w:rsidRPr="00DE0060">
        <w:rPr>
          <w:rFonts w:ascii="Times New Roman" w:hAnsi="Times New Roman" w:cs="Times New Roman"/>
          <w:sz w:val="23"/>
          <w:szCs w:val="23"/>
        </w:rPr>
        <w:t>constituită</w:t>
      </w:r>
      <w:proofErr w:type="spellEnd"/>
      <w:r w:rsidRPr="00DE0060">
        <w:rPr>
          <w:rFonts w:ascii="Times New Roman" w:hAnsi="Times New Roman" w:cs="Times New Roman"/>
          <w:sz w:val="23"/>
          <w:szCs w:val="23"/>
        </w:rPr>
        <w:t xml:space="preserve"> o </w:t>
      </w:r>
      <w:proofErr w:type="spellStart"/>
      <w:r w:rsidRPr="00DE0060">
        <w:rPr>
          <w:rFonts w:ascii="Times New Roman" w:hAnsi="Times New Roman" w:cs="Times New Roman"/>
          <w:sz w:val="23"/>
          <w:szCs w:val="23"/>
        </w:rPr>
        <w:t>poate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adresa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autorităților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instituțiilor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centrale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locale, </w:t>
      </w:r>
      <w:proofErr w:type="spellStart"/>
      <w:r w:rsidRPr="00DE0060">
        <w:rPr>
          <w:rFonts w:ascii="Times New Roman" w:hAnsi="Times New Roman" w:cs="Times New Roman"/>
          <w:sz w:val="23"/>
          <w:szCs w:val="23"/>
        </w:rPr>
        <w:t>serviciilor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descentralizate</w:t>
      </w:r>
      <w:proofErr w:type="spellEnd"/>
      <w:r w:rsidRPr="00DE0060">
        <w:rPr>
          <w:rFonts w:ascii="Times New Roman" w:hAnsi="Times New Roman" w:cs="Times New Roman"/>
          <w:sz w:val="23"/>
          <w:szCs w:val="23"/>
        </w:rPr>
        <w:t xml:space="preserve"> ale </w:t>
      </w:r>
      <w:proofErr w:type="spellStart"/>
      <w:r w:rsidRPr="00DE0060">
        <w:rPr>
          <w:rFonts w:ascii="Times New Roman" w:hAnsi="Times New Roman" w:cs="Times New Roman"/>
          <w:sz w:val="23"/>
          <w:szCs w:val="23"/>
        </w:rPr>
        <w:t>ministerelor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ale </w:t>
      </w:r>
      <w:proofErr w:type="spellStart"/>
      <w:r w:rsidRPr="00DE0060">
        <w:rPr>
          <w:rFonts w:ascii="Times New Roman" w:hAnsi="Times New Roman" w:cs="Times New Roman"/>
          <w:sz w:val="23"/>
          <w:szCs w:val="23"/>
        </w:rPr>
        <w:t>celorlalte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organe</w:t>
      </w:r>
      <w:proofErr w:type="spellEnd"/>
      <w:r w:rsidRPr="00DE0060">
        <w:rPr>
          <w:rFonts w:ascii="Times New Roman" w:hAnsi="Times New Roman" w:cs="Times New Roman"/>
          <w:sz w:val="23"/>
          <w:szCs w:val="23"/>
        </w:rPr>
        <w:t xml:space="preserve"> centrale, </w:t>
      </w:r>
      <w:proofErr w:type="spellStart"/>
      <w:r w:rsidRPr="00DE0060">
        <w:rPr>
          <w:rFonts w:ascii="Times New Roman" w:hAnsi="Times New Roman" w:cs="Times New Roman"/>
          <w:sz w:val="23"/>
          <w:szCs w:val="23"/>
        </w:rPr>
        <w:t>companiilor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societăților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naționale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societăților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comerciale</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interes</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județean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local, precum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autonome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denumite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continuare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autorități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instituții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w:t>
      </w:r>
    </w:p>
    <w:p w14:paraId="3F35214A" w14:textId="77777777" w:rsidR="00DE0060" w:rsidRDefault="00DE0060" w:rsidP="00A863A4">
      <w:pPr>
        <w:spacing w:after="0" w:line="240" w:lineRule="auto"/>
        <w:ind w:right="-6" w:firstLine="709"/>
        <w:contextualSpacing/>
        <w:jc w:val="both"/>
        <w:rPr>
          <w:rFonts w:ascii="Times New Roman" w:hAnsi="Times New Roman"/>
          <w:sz w:val="23"/>
          <w:szCs w:val="23"/>
        </w:rPr>
      </w:pPr>
      <w:r w:rsidRPr="00DE0060">
        <w:rPr>
          <w:rFonts w:ascii="Times New Roman" w:hAnsi="Times New Roman"/>
          <w:sz w:val="23"/>
          <w:szCs w:val="23"/>
        </w:rPr>
        <w:t>Acest raport semestrial privind activitatea de soluționare a petițiilor s-a elaborat în baza art. 14 din Ordonanța Guvernului nr. 27/2002, care stipulează faptul că “semestrial autoritățile și instituțiile publice vor analiza activitatea proprie de soluționare a petițiilor, pe baza raportului întocmit de compartimentul prevăzut la alin. (1) al art. 6”</w:t>
      </w:r>
      <w:r>
        <w:rPr>
          <w:rFonts w:ascii="Times New Roman" w:hAnsi="Times New Roman"/>
          <w:sz w:val="23"/>
          <w:szCs w:val="23"/>
        </w:rPr>
        <w:t>.</w:t>
      </w:r>
    </w:p>
    <w:p w14:paraId="56FF7A43" w14:textId="406A32DD" w:rsidR="00CA1F00" w:rsidRPr="00F5728B" w:rsidRDefault="00FE2E20" w:rsidP="00A863A4">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t>I.</w:t>
      </w:r>
      <w:r w:rsidR="00A863A4">
        <w:rPr>
          <w:rFonts w:ascii="Times New Roman" w:eastAsia="Trebuchet MS" w:hAnsi="Times New Roman"/>
          <w:b/>
        </w:rPr>
        <w:t xml:space="preserve"> </w:t>
      </w:r>
      <w:r w:rsidR="00045CDF" w:rsidRPr="00F5728B">
        <w:rPr>
          <w:rFonts w:ascii="Times New Roman" w:eastAsia="Trebuchet MS" w:hAnsi="Times New Roman"/>
          <w:bCs/>
        </w:rPr>
        <w:t>Î</w:t>
      </w:r>
      <w:r w:rsidRPr="00F5728B">
        <w:rPr>
          <w:rFonts w:ascii="Times New Roman" w:eastAsia="Trebuchet MS" w:hAnsi="Times New Roman"/>
          <w:bCs/>
        </w:rPr>
        <w:t>n perioada de referin</w:t>
      </w:r>
      <w:r w:rsidR="00045CDF" w:rsidRPr="00F5728B">
        <w:rPr>
          <w:rFonts w:ascii="Times New Roman" w:eastAsia="Trebuchet MS" w:hAnsi="Times New Roman"/>
          <w:bCs/>
        </w:rPr>
        <w:t>ță</w:t>
      </w:r>
      <w:r w:rsidRPr="00F5728B">
        <w:rPr>
          <w:rFonts w:ascii="Times New Roman" w:eastAsia="Trebuchet MS" w:hAnsi="Times New Roman"/>
          <w:bCs/>
        </w:rPr>
        <w:t xml:space="preserve"> au</w:t>
      </w:r>
      <w:r w:rsidR="00045CDF" w:rsidRPr="00F5728B">
        <w:rPr>
          <w:rFonts w:ascii="Times New Roman" w:eastAsia="Trebuchet MS" w:hAnsi="Times New Roman"/>
          <w:bCs/>
        </w:rPr>
        <w:t xml:space="preserve"> fost</w:t>
      </w:r>
      <w:r w:rsidRPr="00F5728B">
        <w:rPr>
          <w:rFonts w:ascii="Times New Roman" w:eastAsia="Trebuchet MS" w:hAnsi="Times New Roman"/>
          <w:bCs/>
        </w:rPr>
        <w:t xml:space="preserve"> </w:t>
      </w:r>
      <w:r w:rsidR="00045CDF" w:rsidRPr="00F5728B">
        <w:rPr>
          <w:rFonts w:ascii="Times New Roman" w:eastAsia="Trebuchet MS" w:hAnsi="Times New Roman"/>
          <w:bCs/>
        </w:rPr>
        <w:t>î</w:t>
      </w:r>
      <w:r w:rsidRPr="00F5728B">
        <w:rPr>
          <w:rFonts w:ascii="Times New Roman" w:eastAsia="Trebuchet MS" w:hAnsi="Times New Roman"/>
          <w:bCs/>
        </w:rPr>
        <w:t>nregistrat</w:t>
      </w:r>
      <w:r w:rsidR="00045CDF" w:rsidRPr="00F5728B">
        <w:rPr>
          <w:rFonts w:ascii="Times New Roman" w:eastAsia="Trebuchet MS" w:hAnsi="Times New Roman"/>
          <w:bCs/>
        </w:rPr>
        <w:t>e</w:t>
      </w:r>
      <w:r w:rsidRPr="00F5728B">
        <w:rPr>
          <w:rFonts w:ascii="Times New Roman" w:eastAsia="Trebuchet MS" w:hAnsi="Times New Roman"/>
          <w:bCs/>
        </w:rPr>
        <w:t xml:space="preserve"> de 2 peti</w:t>
      </w:r>
      <w:r w:rsidR="00045CDF" w:rsidRPr="00F5728B">
        <w:rPr>
          <w:rFonts w:ascii="Times New Roman" w:eastAsia="Trebuchet MS" w:hAnsi="Times New Roman"/>
          <w:bCs/>
        </w:rPr>
        <w:t>ț</w:t>
      </w:r>
      <w:r w:rsidRPr="00F5728B">
        <w:rPr>
          <w:rFonts w:ascii="Times New Roman" w:eastAsia="Trebuchet MS" w:hAnsi="Times New Roman"/>
          <w:bCs/>
        </w:rPr>
        <w:t xml:space="preserve">ii, din care: </w:t>
      </w:r>
    </w:p>
    <w:p w14:paraId="4E3AE276" w14:textId="2790F0EE"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a. peti</w:t>
      </w:r>
      <w:r w:rsidR="00045CDF" w:rsidRPr="00F5728B">
        <w:rPr>
          <w:rFonts w:ascii="Times New Roman" w:eastAsia="Trebuchet MS" w:hAnsi="Times New Roman"/>
          <w:bCs/>
        </w:rPr>
        <w:t>ț</w:t>
      </w:r>
      <w:r w:rsidRPr="00F5728B">
        <w:rPr>
          <w:rFonts w:ascii="Times New Roman" w:eastAsia="Trebuchet MS" w:hAnsi="Times New Roman"/>
          <w:bCs/>
        </w:rPr>
        <w:t>ii formulate de c</w:t>
      </w:r>
      <w:r w:rsidR="00045CDF" w:rsidRPr="00F5728B">
        <w:rPr>
          <w:rFonts w:ascii="Times New Roman" w:eastAsia="Trebuchet MS" w:hAnsi="Times New Roman"/>
          <w:bCs/>
        </w:rPr>
        <w:t>ă</w:t>
      </w:r>
      <w:r w:rsidRPr="00F5728B">
        <w:rPr>
          <w:rFonts w:ascii="Times New Roman" w:eastAsia="Trebuchet MS" w:hAnsi="Times New Roman"/>
          <w:bCs/>
        </w:rPr>
        <w:t xml:space="preserve">tre </w:t>
      </w:r>
      <w:r w:rsidR="00140B7E" w:rsidRPr="00F5728B">
        <w:rPr>
          <w:rFonts w:ascii="Times New Roman" w:eastAsia="Trebuchet MS" w:hAnsi="Times New Roman"/>
          <w:bCs/>
        </w:rPr>
        <w:t>persoane fizice: 2</w:t>
      </w:r>
    </w:p>
    <w:p w14:paraId="038728C5" w14:textId="06ABDCC9"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b. peti</w:t>
      </w:r>
      <w:r w:rsidR="00045CDF" w:rsidRPr="00F5728B">
        <w:rPr>
          <w:rFonts w:ascii="Times New Roman" w:eastAsia="Trebuchet MS" w:hAnsi="Times New Roman"/>
          <w:bCs/>
        </w:rPr>
        <w:t>ț</w:t>
      </w:r>
      <w:r w:rsidRPr="00F5728B">
        <w:rPr>
          <w:rFonts w:ascii="Times New Roman" w:eastAsia="Trebuchet MS" w:hAnsi="Times New Roman"/>
          <w:bCs/>
        </w:rPr>
        <w:t>ii formulate de c</w:t>
      </w:r>
      <w:r w:rsidR="00045CDF" w:rsidRPr="00F5728B">
        <w:rPr>
          <w:rFonts w:ascii="Times New Roman" w:eastAsia="Trebuchet MS" w:hAnsi="Times New Roman"/>
          <w:bCs/>
        </w:rPr>
        <w:t>ă</w:t>
      </w:r>
      <w:r w:rsidRPr="00F5728B">
        <w:rPr>
          <w:rFonts w:ascii="Times New Roman" w:eastAsia="Trebuchet MS" w:hAnsi="Times New Roman"/>
          <w:bCs/>
        </w:rPr>
        <w:t>tre organiza</w:t>
      </w:r>
      <w:r w:rsidR="00045CDF" w:rsidRPr="00F5728B">
        <w:rPr>
          <w:rFonts w:ascii="Times New Roman" w:eastAsia="Trebuchet MS" w:hAnsi="Times New Roman"/>
          <w:bCs/>
        </w:rPr>
        <w:t>ț</w:t>
      </w:r>
      <w:r w:rsidRPr="00F5728B">
        <w:rPr>
          <w:rFonts w:ascii="Times New Roman" w:eastAsia="Trebuchet MS" w:hAnsi="Times New Roman"/>
          <w:bCs/>
        </w:rPr>
        <w:t xml:space="preserve">ii legal constituite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24A6C77B" w14:textId="1C6E48F2"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c. peti</w:t>
      </w:r>
      <w:r w:rsidR="00045CDF" w:rsidRPr="00F5728B">
        <w:rPr>
          <w:rFonts w:ascii="Times New Roman" w:eastAsia="Trebuchet MS" w:hAnsi="Times New Roman"/>
          <w:bCs/>
        </w:rPr>
        <w:t>ț</w:t>
      </w:r>
      <w:r w:rsidRPr="00F5728B">
        <w:rPr>
          <w:rFonts w:ascii="Times New Roman" w:eastAsia="Trebuchet MS" w:hAnsi="Times New Roman"/>
          <w:bCs/>
        </w:rPr>
        <w:t>ii adresate gre</w:t>
      </w:r>
      <w:r w:rsidR="00045CDF" w:rsidRPr="00F5728B">
        <w:rPr>
          <w:rFonts w:ascii="Times New Roman" w:eastAsia="Trebuchet MS" w:hAnsi="Times New Roman"/>
          <w:bCs/>
        </w:rPr>
        <w:t>ș</w:t>
      </w:r>
      <w:r w:rsidRPr="00F5728B">
        <w:rPr>
          <w:rFonts w:ascii="Times New Roman" w:eastAsia="Trebuchet MS" w:hAnsi="Times New Roman"/>
          <w:bCs/>
        </w:rPr>
        <w:t xml:space="preserve">it </w:t>
      </w:r>
      <w:r w:rsidR="00140B7E" w:rsidRPr="00F5728B">
        <w:rPr>
          <w:rFonts w:ascii="Times New Roman" w:eastAsia="Trebuchet MS" w:hAnsi="Times New Roman"/>
          <w:bCs/>
        </w:rPr>
        <w:t xml:space="preserve">D.J.S.T. Dolj </w:t>
      </w:r>
      <w:r w:rsidR="00045CDF" w:rsidRPr="00F5728B">
        <w:rPr>
          <w:rFonts w:ascii="Times New Roman" w:eastAsia="Trebuchet MS" w:hAnsi="Times New Roman"/>
          <w:bCs/>
        </w:rPr>
        <w:t>ș</w:t>
      </w:r>
      <w:r w:rsidRPr="00F5728B">
        <w:rPr>
          <w:rFonts w:ascii="Times New Roman" w:eastAsia="Trebuchet MS" w:hAnsi="Times New Roman"/>
          <w:bCs/>
        </w:rPr>
        <w:t>i redirec</w:t>
      </w:r>
      <w:r w:rsidR="00045CDF" w:rsidRPr="00F5728B">
        <w:rPr>
          <w:rFonts w:ascii="Times New Roman" w:eastAsia="Trebuchet MS" w:hAnsi="Times New Roman"/>
          <w:bCs/>
        </w:rPr>
        <w:t>ț</w:t>
      </w:r>
      <w:r w:rsidRPr="00F5728B">
        <w:rPr>
          <w:rFonts w:ascii="Times New Roman" w:eastAsia="Trebuchet MS" w:hAnsi="Times New Roman"/>
          <w:bCs/>
        </w:rPr>
        <w:t>ionate spre alte institu</w:t>
      </w:r>
      <w:r w:rsidR="00045CDF" w:rsidRPr="00F5728B">
        <w:rPr>
          <w:rFonts w:ascii="Times New Roman" w:eastAsia="Trebuchet MS" w:hAnsi="Times New Roman"/>
          <w:bCs/>
        </w:rPr>
        <w:t>ț</w:t>
      </w:r>
      <w:r w:rsidRPr="00F5728B">
        <w:rPr>
          <w:rFonts w:ascii="Times New Roman" w:eastAsia="Trebuchet MS" w:hAnsi="Times New Roman"/>
          <w:bCs/>
        </w:rPr>
        <w:t>ii publice</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 0 </w:t>
      </w:r>
    </w:p>
    <w:p w14:paraId="75798D7F" w14:textId="3A9DDF57"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d. 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5F4268B8" w14:textId="3E4D466A"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e. peti</w:t>
      </w:r>
      <w:r w:rsidR="00045CDF" w:rsidRPr="00F5728B">
        <w:rPr>
          <w:rFonts w:ascii="Times New Roman" w:eastAsia="Trebuchet MS" w:hAnsi="Times New Roman"/>
          <w:bCs/>
        </w:rPr>
        <w:t>ț</w:t>
      </w:r>
      <w:r w:rsidRPr="00F5728B">
        <w:rPr>
          <w:rFonts w:ascii="Times New Roman" w:eastAsia="Trebuchet MS" w:hAnsi="Times New Roman"/>
          <w:bCs/>
        </w:rPr>
        <w:t>ii retrase</w:t>
      </w:r>
      <w:r w:rsidR="00140B7E" w:rsidRPr="00F5728B">
        <w:rPr>
          <w:rFonts w:ascii="Times New Roman" w:eastAsia="Trebuchet MS" w:hAnsi="Times New Roman"/>
          <w:bCs/>
        </w:rPr>
        <w:t xml:space="preserve"> : </w:t>
      </w:r>
      <w:r w:rsidRPr="00F5728B">
        <w:rPr>
          <w:rFonts w:ascii="Times New Roman" w:eastAsia="Trebuchet MS" w:hAnsi="Times New Roman"/>
          <w:bCs/>
        </w:rPr>
        <w:t xml:space="preserve"> 0 </w:t>
      </w:r>
    </w:p>
    <w:p w14:paraId="7FEF6EE7" w14:textId="452E1756" w:rsidR="00CA1F00" w:rsidRPr="00F5728B" w:rsidRDefault="00FE2E20" w:rsidP="00A863A4">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t>II.</w:t>
      </w:r>
      <w:r w:rsidR="00A863A4">
        <w:rPr>
          <w:rFonts w:ascii="Times New Roman" w:eastAsia="Trebuchet MS" w:hAnsi="Times New Roman"/>
          <w:bCs/>
        </w:rPr>
        <w:t xml:space="preserve"> </w:t>
      </w:r>
      <w:r w:rsidR="00045CDF" w:rsidRPr="00F5728B">
        <w:rPr>
          <w:rFonts w:ascii="Times New Roman" w:eastAsia="Trebuchet MS" w:hAnsi="Times New Roman"/>
          <w:bCs/>
        </w:rPr>
        <w:t>Î</w:t>
      </w:r>
      <w:r w:rsidRPr="00F5728B">
        <w:rPr>
          <w:rFonts w:ascii="Times New Roman" w:eastAsia="Trebuchet MS" w:hAnsi="Times New Roman"/>
          <w:bCs/>
        </w:rPr>
        <w:t>n privin</w:t>
      </w:r>
      <w:r w:rsidR="00045CDF" w:rsidRPr="00F5728B">
        <w:rPr>
          <w:rFonts w:ascii="Times New Roman" w:eastAsia="Trebuchet MS" w:hAnsi="Times New Roman"/>
          <w:bCs/>
        </w:rPr>
        <w:t>ț</w:t>
      </w:r>
      <w:r w:rsidRPr="00F5728B">
        <w:rPr>
          <w:rFonts w:ascii="Times New Roman" w:eastAsia="Trebuchet MS" w:hAnsi="Times New Roman"/>
          <w:bCs/>
        </w:rPr>
        <w:t>a modului de solu</w:t>
      </w:r>
      <w:r w:rsidR="00045CDF" w:rsidRPr="00F5728B">
        <w:rPr>
          <w:rFonts w:ascii="Times New Roman" w:eastAsia="Trebuchet MS" w:hAnsi="Times New Roman"/>
          <w:bCs/>
        </w:rPr>
        <w:t>ț</w:t>
      </w:r>
      <w:r w:rsidRPr="00F5728B">
        <w:rPr>
          <w:rFonts w:ascii="Times New Roman" w:eastAsia="Trebuchet MS" w:hAnsi="Times New Roman"/>
          <w:bCs/>
        </w:rPr>
        <w:t>ionare a peti</w:t>
      </w:r>
      <w:r w:rsidR="00045CDF" w:rsidRPr="00F5728B">
        <w:rPr>
          <w:rFonts w:ascii="Times New Roman" w:eastAsia="Trebuchet MS" w:hAnsi="Times New Roman"/>
          <w:bCs/>
        </w:rPr>
        <w:t>ț</w:t>
      </w:r>
      <w:r w:rsidRPr="00F5728B">
        <w:rPr>
          <w:rFonts w:ascii="Times New Roman" w:eastAsia="Trebuchet MS" w:hAnsi="Times New Roman"/>
          <w:bCs/>
        </w:rPr>
        <w:t>iilor, situa</w:t>
      </w:r>
      <w:r w:rsidR="00045CDF" w:rsidRPr="00F5728B">
        <w:rPr>
          <w:rFonts w:ascii="Times New Roman" w:eastAsia="Trebuchet MS" w:hAnsi="Times New Roman"/>
          <w:bCs/>
        </w:rPr>
        <w:t>ț</w:t>
      </w:r>
      <w:r w:rsidRPr="00F5728B">
        <w:rPr>
          <w:rFonts w:ascii="Times New Roman" w:eastAsia="Trebuchet MS" w:hAnsi="Times New Roman"/>
          <w:bCs/>
        </w:rPr>
        <w:t>ia se prezint</w:t>
      </w:r>
      <w:r w:rsidR="00045CDF" w:rsidRPr="00F5728B">
        <w:rPr>
          <w:rFonts w:ascii="Times New Roman" w:eastAsia="Trebuchet MS" w:hAnsi="Times New Roman"/>
          <w:bCs/>
        </w:rPr>
        <w:t>ă</w:t>
      </w:r>
      <w:r w:rsidRPr="00F5728B">
        <w:rPr>
          <w:rFonts w:ascii="Times New Roman" w:eastAsia="Trebuchet MS" w:hAnsi="Times New Roman"/>
          <w:bCs/>
        </w:rPr>
        <w:t xml:space="preserve"> astfel: </w:t>
      </w:r>
    </w:p>
    <w:p w14:paraId="583B8175" w14:textId="31FFAF63"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a.peti</w:t>
      </w:r>
      <w:r w:rsidR="00045CDF" w:rsidRPr="00F5728B">
        <w:rPr>
          <w:rFonts w:ascii="Times New Roman" w:eastAsia="Trebuchet MS" w:hAnsi="Times New Roman"/>
          <w:bCs/>
        </w:rPr>
        <w:t>ț</w:t>
      </w:r>
      <w:r w:rsidRPr="00F5728B">
        <w:rPr>
          <w:rFonts w:ascii="Times New Roman" w:eastAsia="Trebuchet MS" w:hAnsi="Times New Roman"/>
          <w:bCs/>
        </w:rPr>
        <w:t xml:space="preserve">ii solutionate </w:t>
      </w:r>
      <w:r w:rsidR="00045CDF" w:rsidRPr="00F5728B">
        <w:rPr>
          <w:rFonts w:ascii="Times New Roman" w:eastAsia="Trebuchet MS" w:hAnsi="Times New Roman"/>
          <w:bCs/>
        </w:rPr>
        <w:t>î</w:t>
      </w:r>
      <w:r w:rsidRPr="00F5728B">
        <w:rPr>
          <w:rFonts w:ascii="Times New Roman" w:eastAsia="Trebuchet MS" w:hAnsi="Times New Roman"/>
          <w:bCs/>
        </w:rPr>
        <w:t xml:space="preserve">n termenul legal </w:t>
      </w:r>
      <w:r w:rsidR="00140B7E" w:rsidRPr="00F5728B">
        <w:rPr>
          <w:rFonts w:ascii="Times New Roman" w:eastAsia="Trebuchet MS" w:hAnsi="Times New Roman"/>
          <w:bCs/>
        </w:rPr>
        <w:t xml:space="preserve">: </w:t>
      </w:r>
      <w:r w:rsidR="00CA1F00" w:rsidRPr="00F5728B">
        <w:rPr>
          <w:rFonts w:ascii="Times New Roman" w:eastAsia="Trebuchet MS" w:hAnsi="Times New Roman"/>
          <w:bCs/>
        </w:rPr>
        <w:t>2</w:t>
      </w:r>
    </w:p>
    <w:p w14:paraId="64E1F797" w14:textId="46EC1B0F"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b.peti</w:t>
      </w:r>
      <w:r w:rsidR="00045CDF" w:rsidRPr="00F5728B">
        <w:rPr>
          <w:rFonts w:ascii="Times New Roman" w:eastAsia="Trebuchet MS" w:hAnsi="Times New Roman"/>
          <w:bCs/>
        </w:rPr>
        <w:t>ț</w:t>
      </w:r>
      <w:r w:rsidRPr="00F5728B">
        <w:rPr>
          <w:rFonts w:ascii="Times New Roman" w:eastAsia="Trebuchet MS" w:hAnsi="Times New Roman"/>
          <w:bCs/>
        </w:rPr>
        <w:t>ii direc</w:t>
      </w:r>
      <w:r w:rsidR="00045CDF" w:rsidRPr="00F5728B">
        <w:rPr>
          <w:rFonts w:ascii="Times New Roman" w:eastAsia="Trebuchet MS" w:hAnsi="Times New Roman"/>
          <w:bCs/>
        </w:rPr>
        <w:t>ț</w:t>
      </w:r>
      <w:r w:rsidRPr="00F5728B">
        <w:rPr>
          <w:rFonts w:ascii="Times New Roman" w:eastAsia="Trebuchet MS" w:hAnsi="Times New Roman"/>
          <w:bCs/>
        </w:rPr>
        <w:t>ionate spre competent</w:t>
      </w:r>
      <w:r w:rsidR="00045CDF" w:rsidRPr="00F5728B">
        <w:rPr>
          <w:rFonts w:ascii="Times New Roman" w:eastAsia="Trebuchet MS" w:hAnsi="Times New Roman"/>
          <w:bCs/>
        </w:rPr>
        <w:t>ă</w:t>
      </w:r>
      <w:r w:rsidRPr="00F5728B">
        <w:rPr>
          <w:rFonts w:ascii="Times New Roman" w:eastAsia="Trebuchet MS" w:hAnsi="Times New Roman"/>
          <w:bCs/>
        </w:rPr>
        <w:t xml:space="preserve"> solu</w:t>
      </w:r>
      <w:r w:rsidR="00045CDF" w:rsidRPr="00F5728B">
        <w:rPr>
          <w:rFonts w:ascii="Times New Roman" w:eastAsia="Trebuchet MS" w:hAnsi="Times New Roman"/>
          <w:bCs/>
        </w:rPr>
        <w:t>ț</w:t>
      </w:r>
      <w:r w:rsidRPr="00F5728B">
        <w:rPr>
          <w:rFonts w:ascii="Times New Roman" w:eastAsia="Trebuchet MS" w:hAnsi="Times New Roman"/>
          <w:bCs/>
        </w:rPr>
        <w:t>ionare altor autorit</w:t>
      </w:r>
      <w:r w:rsidR="00045CDF" w:rsidRPr="00F5728B">
        <w:rPr>
          <w:rFonts w:ascii="Times New Roman" w:eastAsia="Trebuchet MS" w:hAnsi="Times New Roman"/>
          <w:bCs/>
        </w:rPr>
        <w:t>ăț</w:t>
      </w:r>
      <w:r w:rsidRPr="00F5728B">
        <w:rPr>
          <w:rFonts w:ascii="Times New Roman" w:eastAsia="Trebuchet MS" w:hAnsi="Times New Roman"/>
          <w:bCs/>
        </w:rPr>
        <w:t xml:space="preserve">i </w:t>
      </w:r>
      <w:r w:rsidR="00045CDF" w:rsidRPr="00F5728B">
        <w:rPr>
          <w:rFonts w:ascii="Times New Roman" w:eastAsia="Trebuchet MS" w:hAnsi="Times New Roman"/>
          <w:bCs/>
        </w:rPr>
        <w:t>ș</w:t>
      </w:r>
      <w:r w:rsidRPr="00F5728B">
        <w:rPr>
          <w:rFonts w:ascii="Times New Roman" w:eastAsia="Trebuchet MS" w:hAnsi="Times New Roman"/>
          <w:bCs/>
        </w:rPr>
        <w:t>i institu</w:t>
      </w:r>
      <w:r w:rsidR="00045CDF" w:rsidRPr="00F5728B">
        <w:rPr>
          <w:rFonts w:ascii="Times New Roman" w:eastAsia="Trebuchet MS" w:hAnsi="Times New Roman"/>
          <w:bCs/>
        </w:rPr>
        <w:t>ț</w:t>
      </w:r>
      <w:r w:rsidRPr="00F5728B">
        <w:rPr>
          <w:rFonts w:ascii="Times New Roman" w:eastAsia="Trebuchet MS" w:hAnsi="Times New Roman"/>
          <w:bCs/>
        </w:rPr>
        <w:t>ii publice abilitate</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 0 </w:t>
      </w:r>
    </w:p>
    <w:p w14:paraId="0F84C177" w14:textId="18F167A3"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c.peti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045CDF" w:rsidRPr="00F5728B">
        <w:rPr>
          <w:rFonts w:ascii="Times New Roman" w:eastAsia="Trebuchet MS" w:hAnsi="Times New Roman"/>
          <w:bCs/>
        </w:rPr>
        <w:t>î</w:t>
      </w:r>
      <w:r w:rsidRPr="00F5728B">
        <w:rPr>
          <w:rFonts w:ascii="Times New Roman" w:eastAsia="Trebuchet MS" w:hAnsi="Times New Roman"/>
          <w:bCs/>
        </w:rPr>
        <w:t>n temeiul art. 7 din O.G. nr.27/2002 ( peti</w:t>
      </w:r>
      <w:r w:rsidR="00045CDF" w:rsidRPr="00F5728B">
        <w:rPr>
          <w:rFonts w:ascii="Times New Roman" w:eastAsia="Trebuchet MS" w:hAnsi="Times New Roman"/>
          <w:bCs/>
        </w:rPr>
        <w:t>ț</w:t>
      </w:r>
      <w:r w:rsidRPr="00F5728B">
        <w:rPr>
          <w:rFonts w:ascii="Times New Roman" w:eastAsia="Trebuchet MS" w:hAnsi="Times New Roman"/>
          <w:bCs/>
        </w:rPr>
        <w:t xml:space="preserve">ii anonime sau cele </w:t>
      </w:r>
      <w:r w:rsidR="00045CDF" w:rsidRPr="00F5728B">
        <w:rPr>
          <w:rFonts w:ascii="Times New Roman" w:eastAsia="Trebuchet MS" w:hAnsi="Times New Roman"/>
          <w:bCs/>
        </w:rPr>
        <w:t>î</w:t>
      </w:r>
      <w:r w:rsidRPr="00F5728B">
        <w:rPr>
          <w:rFonts w:ascii="Times New Roman" w:eastAsia="Trebuchet MS" w:hAnsi="Times New Roman"/>
          <w:bCs/>
        </w:rPr>
        <w:t>n care nu sunt trecute datele de identificare a petit</w:t>
      </w:r>
      <w:r w:rsidR="00045CDF" w:rsidRPr="00F5728B">
        <w:rPr>
          <w:rFonts w:ascii="Times New Roman" w:eastAsia="Trebuchet MS" w:hAnsi="Times New Roman"/>
          <w:bCs/>
        </w:rPr>
        <w:t>ion</w:t>
      </w:r>
      <w:r w:rsidRPr="00F5728B">
        <w:rPr>
          <w:rFonts w:ascii="Times New Roman" w:eastAsia="Trebuchet MS" w:hAnsi="Times New Roman"/>
          <w:bCs/>
        </w:rPr>
        <w:t xml:space="preserve">arului)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6A7DC52C" w14:textId="051CDB33" w:rsidR="00140B7E"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d.peti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045CDF" w:rsidRPr="00F5728B">
        <w:rPr>
          <w:rFonts w:ascii="Times New Roman" w:eastAsia="Trebuchet MS" w:hAnsi="Times New Roman"/>
          <w:bCs/>
        </w:rPr>
        <w:t>î</w:t>
      </w:r>
      <w:r w:rsidRPr="00F5728B">
        <w:rPr>
          <w:rFonts w:ascii="Times New Roman" w:eastAsia="Trebuchet MS" w:hAnsi="Times New Roman"/>
          <w:bCs/>
        </w:rPr>
        <w:t>n temeiul art.10</w:t>
      </w:r>
      <w:r w:rsidR="00045CDF" w:rsidRPr="00F5728B">
        <w:rPr>
          <w:rFonts w:ascii="Times New Roman" w:eastAsia="Trebuchet MS" w:hAnsi="Times New Roman"/>
          <w:bCs/>
        </w:rPr>
        <w:t xml:space="preserve"> alin. </w:t>
      </w:r>
      <w:r w:rsidRPr="00F5728B">
        <w:rPr>
          <w:rFonts w:ascii="Times New Roman" w:eastAsia="Trebuchet MS" w:hAnsi="Times New Roman"/>
          <w:bCs/>
        </w:rPr>
        <w:t>(2) din O.G. nr 27/2002 ( dac</w:t>
      </w:r>
      <w:r w:rsidR="00045CDF" w:rsidRPr="00F5728B">
        <w:rPr>
          <w:rFonts w:ascii="Times New Roman" w:eastAsia="Trebuchet MS" w:hAnsi="Times New Roman"/>
          <w:bCs/>
        </w:rPr>
        <w:t>ă</w:t>
      </w:r>
      <w:r w:rsidRPr="00F5728B">
        <w:rPr>
          <w:rFonts w:ascii="Times New Roman" w:eastAsia="Trebuchet MS" w:hAnsi="Times New Roman"/>
          <w:bCs/>
        </w:rPr>
        <w:t xml:space="preserve"> dup</w:t>
      </w:r>
      <w:r w:rsidR="00045CDF" w:rsidRPr="00F5728B">
        <w:rPr>
          <w:rFonts w:ascii="Times New Roman" w:eastAsia="Trebuchet MS" w:hAnsi="Times New Roman"/>
          <w:bCs/>
        </w:rPr>
        <w:t>ă</w:t>
      </w:r>
      <w:r w:rsidRPr="00F5728B">
        <w:rPr>
          <w:rFonts w:ascii="Times New Roman" w:eastAsia="Trebuchet MS" w:hAnsi="Times New Roman"/>
          <w:bCs/>
        </w:rPr>
        <w:t xml:space="preserve"> trimiterea r</w:t>
      </w:r>
      <w:r w:rsidR="00045CDF" w:rsidRPr="00F5728B">
        <w:rPr>
          <w:rFonts w:ascii="Times New Roman" w:eastAsia="Trebuchet MS" w:hAnsi="Times New Roman"/>
          <w:bCs/>
        </w:rPr>
        <w:t>ă</w:t>
      </w:r>
      <w:r w:rsidRPr="00F5728B">
        <w:rPr>
          <w:rFonts w:ascii="Times New Roman" w:eastAsia="Trebuchet MS" w:hAnsi="Times New Roman"/>
          <w:bCs/>
        </w:rPr>
        <w:t>spunsului se prime</w:t>
      </w:r>
      <w:r w:rsidR="00045CDF" w:rsidRPr="00F5728B">
        <w:rPr>
          <w:rFonts w:ascii="Times New Roman" w:eastAsia="Trebuchet MS" w:hAnsi="Times New Roman"/>
          <w:bCs/>
        </w:rPr>
        <w:t>ș</w:t>
      </w:r>
      <w:r w:rsidRPr="00F5728B">
        <w:rPr>
          <w:rFonts w:ascii="Times New Roman" w:eastAsia="Trebuchet MS" w:hAnsi="Times New Roman"/>
          <w:bCs/>
        </w:rPr>
        <w:t>te o nou</w:t>
      </w:r>
      <w:r w:rsidR="00045CDF" w:rsidRPr="00F5728B">
        <w:rPr>
          <w:rFonts w:ascii="Times New Roman" w:eastAsia="Trebuchet MS" w:hAnsi="Times New Roman"/>
          <w:bCs/>
        </w:rPr>
        <w:t>ă</w:t>
      </w:r>
      <w:r w:rsidRPr="00F5728B">
        <w:rPr>
          <w:rFonts w:ascii="Times New Roman" w:eastAsia="Trebuchet MS" w:hAnsi="Times New Roman"/>
          <w:bCs/>
        </w:rPr>
        <w:t xml:space="preserve"> peti</w:t>
      </w:r>
      <w:r w:rsidR="00045CDF" w:rsidRPr="00F5728B">
        <w:rPr>
          <w:rFonts w:ascii="Times New Roman" w:eastAsia="Trebuchet MS" w:hAnsi="Times New Roman"/>
          <w:bCs/>
        </w:rPr>
        <w:t>ț</w:t>
      </w:r>
      <w:r w:rsidRPr="00F5728B">
        <w:rPr>
          <w:rFonts w:ascii="Times New Roman" w:eastAsia="Trebuchet MS" w:hAnsi="Times New Roman"/>
          <w:bCs/>
        </w:rPr>
        <w:t>ie de la acela</w:t>
      </w:r>
      <w:r w:rsidR="00045CDF" w:rsidRPr="00F5728B">
        <w:rPr>
          <w:rFonts w:ascii="Times New Roman" w:eastAsia="Trebuchet MS" w:hAnsi="Times New Roman"/>
          <w:bCs/>
        </w:rPr>
        <w:t>ș</w:t>
      </w:r>
      <w:r w:rsidRPr="00F5728B">
        <w:rPr>
          <w:rFonts w:ascii="Times New Roman" w:eastAsia="Trebuchet MS" w:hAnsi="Times New Roman"/>
          <w:bCs/>
        </w:rPr>
        <w:t>i peti</w:t>
      </w:r>
      <w:r w:rsidR="00045CDF" w:rsidRPr="00F5728B">
        <w:rPr>
          <w:rFonts w:ascii="Times New Roman" w:eastAsia="Trebuchet MS" w:hAnsi="Times New Roman"/>
          <w:bCs/>
        </w:rPr>
        <w:t>ț</w:t>
      </w:r>
      <w:r w:rsidRPr="00F5728B">
        <w:rPr>
          <w:rFonts w:ascii="Times New Roman" w:eastAsia="Trebuchet MS" w:hAnsi="Times New Roman"/>
          <w:bCs/>
        </w:rPr>
        <w:t>ionar ori de la o autoritate sau institu</w:t>
      </w:r>
      <w:r w:rsidR="00045CDF" w:rsidRPr="00F5728B">
        <w:rPr>
          <w:rFonts w:ascii="Times New Roman" w:eastAsia="Trebuchet MS" w:hAnsi="Times New Roman"/>
          <w:bCs/>
        </w:rPr>
        <w:t>ț</w:t>
      </w:r>
      <w:r w:rsidRPr="00F5728B">
        <w:rPr>
          <w:rFonts w:ascii="Times New Roman" w:eastAsia="Trebuchet MS" w:hAnsi="Times New Roman"/>
          <w:bCs/>
        </w:rPr>
        <w:t>ie public</w:t>
      </w:r>
      <w:r w:rsidR="00045CDF" w:rsidRPr="00F5728B">
        <w:rPr>
          <w:rFonts w:ascii="Times New Roman" w:eastAsia="Trebuchet MS" w:hAnsi="Times New Roman"/>
          <w:bCs/>
        </w:rPr>
        <w:t>ă</w:t>
      </w:r>
      <w:r w:rsidRPr="00F5728B">
        <w:rPr>
          <w:rFonts w:ascii="Times New Roman" w:eastAsia="Trebuchet MS" w:hAnsi="Times New Roman"/>
          <w:bCs/>
        </w:rPr>
        <w:t xml:space="preserve"> gre</w:t>
      </w:r>
      <w:r w:rsidR="00045CDF" w:rsidRPr="00F5728B">
        <w:rPr>
          <w:rFonts w:ascii="Times New Roman" w:eastAsia="Trebuchet MS" w:hAnsi="Times New Roman"/>
          <w:bCs/>
        </w:rPr>
        <w:t>ș</w:t>
      </w:r>
      <w:r w:rsidRPr="00F5728B">
        <w:rPr>
          <w:rFonts w:ascii="Times New Roman" w:eastAsia="Trebuchet MS" w:hAnsi="Times New Roman"/>
          <w:bCs/>
        </w:rPr>
        <w:t>it sesizat</w:t>
      </w:r>
      <w:r w:rsidR="00045CDF" w:rsidRPr="00F5728B">
        <w:rPr>
          <w:rFonts w:ascii="Times New Roman" w:eastAsia="Trebuchet MS" w:hAnsi="Times New Roman"/>
          <w:bCs/>
        </w:rPr>
        <w:t>ă</w:t>
      </w:r>
      <w:r w:rsidRPr="00F5728B">
        <w:rPr>
          <w:rFonts w:ascii="Times New Roman" w:eastAsia="Trebuchet MS" w:hAnsi="Times New Roman"/>
          <w:bCs/>
        </w:rPr>
        <w:t>, cu acela</w:t>
      </w:r>
      <w:r w:rsidR="00045CDF" w:rsidRPr="00F5728B">
        <w:rPr>
          <w:rFonts w:ascii="Times New Roman" w:eastAsia="Trebuchet MS" w:hAnsi="Times New Roman"/>
          <w:bCs/>
        </w:rPr>
        <w:t>ș</w:t>
      </w:r>
      <w:r w:rsidRPr="00F5728B">
        <w:rPr>
          <w:rFonts w:ascii="Times New Roman" w:eastAsia="Trebuchet MS" w:hAnsi="Times New Roman"/>
          <w:bCs/>
        </w:rPr>
        <w:t>i con</w:t>
      </w:r>
      <w:r w:rsidR="00045CDF" w:rsidRPr="00F5728B">
        <w:rPr>
          <w:rFonts w:ascii="Times New Roman" w:eastAsia="Trebuchet MS" w:hAnsi="Times New Roman"/>
          <w:bCs/>
        </w:rPr>
        <w:t>ț</w:t>
      </w:r>
      <w:r w:rsidRPr="00F5728B">
        <w:rPr>
          <w:rFonts w:ascii="Times New Roman" w:eastAsia="Trebuchet MS" w:hAnsi="Times New Roman"/>
          <w:bCs/>
        </w:rPr>
        <w:t xml:space="preserve">inut)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3C55A20D" w14:textId="2EB50D92" w:rsidR="00CA1F00"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e.peti</w:t>
      </w:r>
      <w:r w:rsidR="00045CDF" w:rsidRPr="00F5728B">
        <w:rPr>
          <w:rFonts w:ascii="Times New Roman" w:eastAsia="Trebuchet MS" w:hAnsi="Times New Roman"/>
          <w:bCs/>
        </w:rPr>
        <w:t>ț</w:t>
      </w:r>
      <w:r w:rsidRPr="00F5728B">
        <w:rPr>
          <w:rFonts w:ascii="Times New Roman" w:eastAsia="Trebuchet MS" w:hAnsi="Times New Roman"/>
          <w:bCs/>
        </w:rPr>
        <w:t xml:space="preserve">ii retrase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448367BE" w14:textId="77777777" w:rsidR="00A863A4" w:rsidRDefault="00A863A4" w:rsidP="00A863A4">
      <w:pPr>
        <w:spacing w:after="0" w:line="240" w:lineRule="auto"/>
        <w:ind w:right="-7" w:firstLine="709"/>
        <w:contextualSpacing/>
        <w:jc w:val="both"/>
        <w:rPr>
          <w:rFonts w:ascii="Times New Roman" w:eastAsia="Trebuchet MS" w:hAnsi="Times New Roman"/>
          <w:bCs/>
        </w:rPr>
      </w:pPr>
    </w:p>
    <w:p w14:paraId="443FE5B0" w14:textId="77777777" w:rsidR="00A863A4" w:rsidRPr="00F5728B" w:rsidRDefault="00A863A4" w:rsidP="00A863A4">
      <w:pPr>
        <w:spacing w:after="0" w:line="240" w:lineRule="auto"/>
        <w:ind w:right="-7" w:firstLine="709"/>
        <w:contextualSpacing/>
        <w:jc w:val="both"/>
        <w:rPr>
          <w:rFonts w:ascii="Times New Roman" w:eastAsia="Trebuchet MS" w:hAnsi="Times New Roman"/>
          <w:bCs/>
        </w:rPr>
      </w:pPr>
    </w:p>
    <w:p w14:paraId="744A4C81" w14:textId="625B6A1A" w:rsidR="00130970" w:rsidRPr="00F5728B" w:rsidRDefault="00FE2E20" w:rsidP="00A863A4">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lastRenderedPageBreak/>
        <w:t>III.</w:t>
      </w:r>
      <w:r w:rsidR="00A863A4">
        <w:rPr>
          <w:rFonts w:ascii="Times New Roman" w:eastAsia="Trebuchet MS" w:hAnsi="Times New Roman"/>
          <w:bCs/>
        </w:rPr>
        <w:t xml:space="preserve"> </w:t>
      </w:r>
      <w:r w:rsidR="00F5728B" w:rsidRPr="00F5728B">
        <w:rPr>
          <w:rFonts w:ascii="Times New Roman" w:eastAsia="Trebuchet MS" w:hAnsi="Times New Roman"/>
          <w:bCs/>
        </w:rPr>
        <w:t>Petițiile primite au avut ca obiect următoarele :</w:t>
      </w:r>
    </w:p>
    <w:p w14:paraId="04259E25" w14:textId="2614F566" w:rsidR="00F5728B" w:rsidRPr="00F5728B" w:rsidRDefault="00F5728B"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w:t>
      </w:r>
      <w:r w:rsidR="00E704BF">
        <w:rPr>
          <w:rFonts w:ascii="Times New Roman" w:eastAsia="Trebuchet MS" w:hAnsi="Times New Roman"/>
          <w:bCs/>
        </w:rPr>
        <w:t xml:space="preserve"> solicitare de infomații referitoare la o asociație județeană de sport  </w:t>
      </w:r>
      <w:r w:rsidRPr="00F5728B">
        <w:rPr>
          <w:rFonts w:ascii="Times New Roman" w:eastAsia="Trebuchet MS" w:hAnsi="Times New Roman"/>
          <w:bCs/>
        </w:rPr>
        <w:t xml:space="preserve"> (o petiție)</w:t>
      </w:r>
    </w:p>
    <w:p w14:paraId="37716EC0" w14:textId="2F1EA96D" w:rsidR="00F5728B" w:rsidRPr="00F5728B" w:rsidRDefault="00F5728B"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 xml:space="preserve">- </w:t>
      </w:r>
      <w:r w:rsidR="00E704BF">
        <w:rPr>
          <w:rFonts w:ascii="Times New Roman" w:eastAsia="Trebuchet MS" w:hAnsi="Times New Roman"/>
          <w:bCs/>
        </w:rPr>
        <w:t xml:space="preserve">solicitare salariat privind compensarea în bani a concediului de odihnă neefectuat aferent anului 2025, la încetarea raporturilor de muncă </w:t>
      </w:r>
      <w:r w:rsidRPr="00F5728B">
        <w:rPr>
          <w:rFonts w:ascii="Times New Roman" w:eastAsia="Trebuchet MS" w:hAnsi="Times New Roman"/>
          <w:bCs/>
        </w:rPr>
        <w:t>(o petiție)</w:t>
      </w:r>
    </w:p>
    <w:p w14:paraId="6165F87B" w14:textId="35C6F97F" w:rsidR="00130970" w:rsidRPr="00F5728B" w:rsidRDefault="00F5728B" w:rsidP="00A863A4">
      <w:pPr>
        <w:spacing w:after="0" w:line="240" w:lineRule="auto"/>
        <w:contextualSpacing/>
        <w:jc w:val="both"/>
        <w:rPr>
          <w:rFonts w:ascii="Times New Roman" w:eastAsia="Trebuchet MS" w:hAnsi="Times New Roman"/>
          <w:bCs/>
        </w:rPr>
      </w:pPr>
      <w:r w:rsidRPr="00A863A4">
        <w:rPr>
          <w:rFonts w:ascii="Times New Roman" w:eastAsia="Trebuchet MS" w:hAnsi="Times New Roman"/>
          <w:b/>
        </w:rPr>
        <w:t>IV.</w:t>
      </w:r>
      <w:r w:rsidRPr="00F5728B">
        <w:rPr>
          <w:rFonts w:ascii="Times New Roman" w:eastAsia="Trebuchet MS" w:hAnsi="Times New Roman"/>
          <w:bCs/>
        </w:rPr>
        <w:t xml:space="preserve"> </w:t>
      </w:r>
      <w:r>
        <w:rPr>
          <w:rFonts w:ascii="Times New Roman" w:eastAsia="Trebuchet MS" w:hAnsi="Times New Roman"/>
          <w:bCs/>
        </w:rPr>
        <w:t xml:space="preserve"> </w:t>
      </w:r>
      <w:r w:rsidR="00045CDF" w:rsidRPr="00F5728B">
        <w:rPr>
          <w:rFonts w:ascii="Times New Roman" w:eastAsia="Trebuchet MS" w:hAnsi="Times New Roman"/>
          <w:bCs/>
        </w:rPr>
        <w:t>Au fost respectate termenele de soluționare și transmitere a răspunsurilor.</w:t>
      </w:r>
    </w:p>
    <w:p w14:paraId="1FFA7E32" w14:textId="77777777" w:rsidR="00130970" w:rsidRPr="00F5728B" w:rsidRDefault="00130970" w:rsidP="00A863A4">
      <w:pPr>
        <w:spacing w:after="0" w:line="240" w:lineRule="auto"/>
        <w:contextualSpacing/>
        <w:jc w:val="both"/>
        <w:rPr>
          <w:rFonts w:ascii="Trebuchet MS" w:eastAsia="Trebuchet MS" w:hAnsi="Trebuchet MS" w:cs="Trebuchet MS"/>
          <w:b/>
        </w:rPr>
      </w:pPr>
    </w:p>
    <w:p w14:paraId="073C7E25" w14:textId="77777777" w:rsidR="00A863A4" w:rsidRDefault="00A863A4" w:rsidP="00A863A4">
      <w:pPr>
        <w:spacing w:after="0" w:line="240" w:lineRule="auto"/>
        <w:contextualSpacing/>
        <w:jc w:val="both"/>
        <w:rPr>
          <w:rFonts w:ascii="Trebuchet MS" w:eastAsia="Trebuchet MS" w:hAnsi="Trebuchet MS" w:cs="Trebuchet MS"/>
          <w:b/>
          <w:color w:val="262626"/>
        </w:rPr>
      </w:pP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p>
    <w:p w14:paraId="60D5E60E" w14:textId="6A80391A" w:rsidR="002F4802" w:rsidRPr="00F5728B" w:rsidRDefault="00A863A4" w:rsidP="00A863A4">
      <w:pPr>
        <w:spacing w:after="0" w:line="240" w:lineRule="auto"/>
        <w:contextualSpacing/>
        <w:jc w:val="both"/>
        <w:rPr>
          <w:rFonts w:ascii="Times New Roman" w:eastAsia="Trebuchet MS" w:hAnsi="Times New Roman"/>
          <w:bCs/>
        </w:rPr>
      </w:pP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t xml:space="preserve">            </w:t>
      </w:r>
      <w:r w:rsidR="00F5728B">
        <w:rPr>
          <w:rFonts w:ascii="Trebuchet MS" w:eastAsia="Trebuchet MS" w:hAnsi="Trebuchet MS" w:cs="Trebuchet MS"/>
          <w:b/>
          <w:color w:val="262626"/>
        </w:rPr>
        <w:tab/>
      </w:r>
      <w:r w:rsidR="00F5728B" w:rsidRPr="00F5728B">
        <w:rPr>
          <w:rFonts w:ascii="Times New Roman" w:eastAsia="Trebuchet MS" w:hAnsi="Times New Roman"/>
          <w:bCs/>
        </w:rPr>
        <w:t>Întocmit,</w:t>
      </w:r>
    </w:p>
    <w:p w14:paraId="43506B7E" w14:textId="26275B60" w:rsidR="00F5728B" w:rsidRPr="00F5728B" w:rsidRDefault="00F5728B" w:rsidP="00A863A4">
      <w:pPr>
        <w:spacing w:after="0" w:line="240" w:lineRule="auto"/>
        <w:contextualSpacing/>
        <w:jc w:val="both"/>
        <w:rPr>
          <w:rFonts w:ascii="Times New Roman" w:eastAsia="Trebuchet MS" w:hAnsi="Times New Roman"/>
          <w:bCs/>
        </w:rPr>
      </w:pP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t xml:space="preserve">         </w:t>
      </w:r>
      <w:r w:rsidR="00A863A4">
        <w:rPr>
          <w:rFonts w:ascii="Times New Roman" w:eastAsia="Trebuchet MS" w:hAnsi="Times New Roman"/>
          <w:bCs/>
        </w:rPr>
        <w:tab/>
      </w:r>
      <w:r w:rsidRPr="00F5728B">
        <w:rPr>
          <w:rFonts w:ascii="Times New Roman" w:eastAsia="Trebuchet MS" w:hAnsi="Times New Roman"/>
          <w:bCs/>
        </w:rPr>
        <w:t xml:space="preserve">       </w:t>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Pr="00F5728B">
        <w:rPr>
          <w:rFonts w:ascii="Times New Roman" w:eastAsia="Trebuchet MS" w:hAnsi="Times New Roman"/>
          <w:bCs/>
        </w:rPr>
        <w:t xml:space="preserve"> </w:t>
      </w:r>
      <w:r w:rsidR="00A863A4">
        <w:rPr>
          <w:rFonts w:ascii="Times New Roman" w:eastAsia="Trebuchet MS" w:hAnsi="Times New Roman"/>
          <w:bCs/>
        </w:rPr>
        <w:t xml:space="preserve">   </w:t>
      </w:r>
      <w:r w:rsidRPr="00F5728B">
        <w:rPr>
          <w:rFonts w:ascii="Times New Roman" w:eastAsia="Trebuchet MS" w:hAnsi="Times New Roman"/>
          <w:bCs/>
        </w:rPr>
        <w:t>Consilier superior</w:t>
      </w:r>
    </w:p>
    <w:p w14:paraId="3A113C0C" w14:textId="4BC2B93D" w:rsidR="00F5728B" w:rsidRPr="00F5728B" w:rsidRDefault="00F5728B" w:rsidP="00A863A4">
      <w:pPr>
        <w:spacing w:after="0" w:line="240" w:lineRule="auto"/>
        <w:contextualSpacing/>
        <w:jc w:val="both"/>
        <w:rPr>
          <w:rFonts w:ascii="Times New Roman" w:eastAsia="Trebuchet MS" w:hAnsi="Times New Roman"/>
          <w:bCs/>
        </w:rPr>
      </w:pP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Pr="00F5728B">
        <w:rPr>
          <w:rFonts w:ascii="Times New Roman" w:eastAsia="Trebuchet MS" w:hAnsi="Times New Roman"/>
          <w:bCs/>
        </w:rPr>
        <w:t>Ștefănescu Roxana-Laura</w:t>
      </w:r>
    </w:p>
    <w:p w14:paraId="08E795C2" w14:textId="77777777" w:rsidR="002F4802" w:rsidRDefault="002F4802" w:rsidP="002F4802">
      <w:pPr>
        <w:spacing w:line="276" w:lineRule="auto"/>
        <w:jc w:val="both"/>
        <w:rPr>
          <w:rFonts w:ascii="Trebuchet MS" w:eastAsia="Trebuchet MS" w:hAnsi="Trebuchet MS" w:cs="Trebuchet MS"/>
          <w:b/>
          <w:color w:val="262626"/>
        </w:rPr>
      </w:pPr>
    </w:p>
    <w:p w14:paraId="6EA0483E" w14:textId="77777777" w:rsidR="004473B8" w:rsidRPr="004473B8" w:rsidRDefault="004473B8" w:rsidP="004473B8">
      <w:pPr>
        <w:autoSpaceDE w:val="0"/>
        <w:autoSpaceDN w:val="0"/>
        <w:adjustRightInd w:val="0"/>
        <w:jc w:val="both"/>
        <w:rPr>
          <w:lang w:val="en-US"/>
        </w:rPr>
      </w:pPr>
    </w:p>
    <w:sectPr w:rsidR="004473B8" w:rsidRPr="004473B8" w:rsidSect="00130970">
      <w:footerReference w:type="default" r:id="rId10"/>
      <w:pgSz w:w="11907" w:h="16840" w:code="9"/>
      <w:pgMar w:top="426" w:right="1134" w:bottom="10" w:left="1276"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8BB7" w14:textId="77777777" w:rsidR="002948C2" w:rsidRDefault="002948C2" w:rsidP="00EB25DE">
      <w:pPr>
        <w:spacing w:after="0" w:line="240" w:lineRule="auto"/>
      </w:pPr>
      <w:r>
        <w:separator/>
      </w:r>
    </w:p>
  </w:endnote>
  <w:endnote w:type="continuationSeparator" w:id="0">
    <w:p w14:paraId="09FA9DEC" w14:textId="77777777" w:rsidR="002948C2" w:rsidRDefault="002948C2"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B908" w14:textId="77777777" w:rsidR="002948C2" w:rsidRDefault="002948C2" w:rsidP="00EB25DE">
      <w:pPr>
        <w:spacing w:after="0" w:line="240" w:lineRule="auto"/>
      </w:pPr>
      <w:r>
        <w:separator/>
      </w:r>
    </w:p>
  </w:footnote>
  <w:footnote w:type="continuationSeparator" w:id="0">
    <w:p w14:paraId="486AB4DB" w14:textId="77777777" w:rsidR="002948C2" w:rsidRDefault="002948C2"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B49"/>
    <w:multiLevelType w:val="multilevel"/>
    <w:tmpl w:val="472CCF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67C2477"/>
    <w:multiLevelType w:val="hybridMultilevel"/>
    <w:tmpl w:val="3738E972"/>
    <w:lvl w:ilvl="0" w:tplc="4D4851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B6F96"/>
    <w:multiLevelType w:val="multilevel"/>
    <w:tmpl w:val="50D4550C"/>
    <w:lvl w:ilvl="0">
      <w:start w:val="1"/>
      <w:numFmt w:val="lowerLetter"/>
      <w:lvlText w:val="%1)"/>
      <w:lvlJc w:val="left"/>
      <w:pPr>
        <w:ind w:left="720" w:hanging="360"/>
      </w:pPr>
      <w:rPr>
        <w:b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7F19AC"/>
    <w:multiLevelType w:val="hybridMultilevel"/>
    <w:tmpl w:val="D0366682"/>
    <w:lvl w:ilvl="0" w:tplc="6490717A">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76C1C"/>
    <w:multiLevelType w:val="hybridMultilevel"/>
    <w:tmpl w:val="F42CF8DE"/>
    <w:lvl w:ilvl="0" w:tplc="CD4A12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DB2506F"/>
    <w:multiLevelType w:val="hybridMultilevel"/>
    <w:tmpl w:val="9A4E0A5E"/>
    <w:lvl w:ilvl="0" w:tplc="BB588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372ED"/>
    <w:multiLevelType w:val="hybridMultilevel"/>
    <w:tmpl w:val="A43287DC"/>
    <w:lvl w:ilvl="0" w:tplc="4DB8F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50695"/>
    <w:multiLevelType w:val="multilevel"/>
    <w:tmpl w:val="6226DE3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4C7B94"/>
    <w:multiLevelType w:val="multilevel"/>
    <w:tmpl w:val="F7E4908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num w:numId="1" w16cid:durableId="1512531456">
    <w:abstractNumId w:val="14"/>
  </w:num>
  <w:num w:numId="2" w16cid:durableId="1735816891">
    <w:abstractNumId w:val="11"/>
  </w:num>
  <w:num w:numId="3" w16cid:durableId="103504349">
    <w:abstractNumId w:val="13"/>
  </w:num>
  <w:num w:numId="4" w16cid:durableId="1048341441">
    <w:abstractNumId w:val="4"/>
  </w:num>
  <w:num w:numId="5" w16cid:durableId="260457059">
    <w:abstractNumId w:val="6"/>
  </w:num>
  <w:num w:numId="6" w16cid:durableId="1102534286">
    <w:abstractNumId w:val="12"/>
  </w:num>
  <w:num w:numId="7" w16cid:durableId="1821145078">
    <w:abstractNumId w:val="8"/>
  </w:num>
  <w:num w:numId="8" w16cid:durableId="75245644">
    <w:abstractNumId w:val="5"/>
  </w:num>
  <w:num w:numId="9" w16cid:durableId="915625463">
    <w:abstractNumId w:val="10"/>
  </w:num>
  <w:num w:numId="10" w16cid:durableId="1253007876">
    <w:abstractNumId w:val="0"/>
  </w:num>
  <w:num w:numId="11" w16cid:durableId="400490970">
    <w:abstractNumId w:val="2"/>
  </w:num>
  <w:num w:numId="12" w16cid:durableId="2012173630">
    <w:abstractNumId w:val="7"/>
  </w:num>
  <w:num w:numId="13" w16cid:durableId="2076124076">
    <w:abstractNumId w:val="1"/>
  </w:num>
  <w:num w:numId="14" w16cid:durableId="1372070690">
    <w:abstractNumId w:val="15"/>
  </w:num>
  <w:num w:numId="15" w16cid:durableId="1262757852">
    <w:abstractNumId w:val="16"/>
  </w:num>
  <w:num w:numId="16" w16cid:durableId="1779636546">
    <w:abstractNumId w:val="9"/>
  </w:num>
  <w:num w:numId="17" w16cid:durableId="117168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07562"/>
    <w:rsid w:val="0001297D"/>
    <w:rsid w:val="00013503"/>
    <w:rsid w:val="0002589D"/>
    <w:rsid w:val="00041339"/>
    <w:rsid w:val="0004362E"/>
    <w:rsid w:val="0004363C"/>
    <w:rsid w:val="00045CDF"/>
    <w:rsid w:val="00056851"/>
    <w:rsid w:val="00061DB5"/>
    <w:rsid w:val="00065140"/>
    <w:rsid w:val="00067A31"/>
    <w:rsid w:val="0007591C"/>
    <w:rsid w:val="00094AF6"/>
    <w:rsid w:val="000951B4"/>
    <w:rsid w:val="00096C0B"/>
    <w:rsid w:val="000A06E7"/>
    <w:rsid w:val="000A0918"/>
    <w:rsid w:val="000B40A6"/>
    <w:rsid w:val="000D3CB7"/>
    <w:rsid w:val="000D5159"/>
    <w:rsid w:val="000F1089"/>
    <w:rsid w:val="000F1194"/>
    <w:rsid w:val="000F1E90"/>
    <w:rsid w:val="000F2A93"/>
    <w:rsid w:val="000F3365"/>
    <w:rsid w:val="000F373D"/>
    <w:rsid w:val="000F4183"/>
    <w:rsid w:val="00100A57"/>
    <w:rsid w:val="00100AC2"/>
    <w:rsid w:val="001133FF"/>
    <w:rsid w:val="00121118"/>
    <w:rsid w:val="00121D36"/>
    <w:rsid w:val="00126A0A"/>
    <w:rsid w:val="00130970"/>
    <w:rsid w:val="00131708"/>
    <w:rsid w:val="001344FF"/>
    <w:rsid w:val="00140B7E"/>
    <w:rsid w:val="00157C7C"/>
    <w:rsid w:val="00162B67"/>
    <w:rsid w:val="001736A6"/>
    <w:rsid w:val="00196052"/>
    <w:rsid w:val="001B2F2D"/>
    <w:rsid w:val="001B641C"/>
    <w:rsid w:val="001C21D0"/>
    <w:rsid w:val="001C6858"/>
    <w:rsid w:val="001D4C88"/>
    <w:rsid w:val="001D5897"/>
    <w:rsid w:val="002049C6"/>
    <w:rsid w:val="00206768"/>
    <w:rsid w:val="00212269"/>
    <w:rsid w:val="00223DE1"/>
    <w:rsid w:val="00234812"/>
    <w:rsid w:val="00253E1E"/>
    <w:rsid w:val="00264781"/>
    <w:rsid w:val="002652C9"/>
    <w:rsid w:val="00265B18"/>
    <w:rsid w:val="00265E44"/>
    <w:rsid w:val="00272805"/>
    <w:rsid w:val="00276C32"/>
    <w:rsid w:val="00284850"/>
    <w:rsid w:val="002948C2"/>
    <w:rsid w:val="002B32CE"/>
    <w:rsid w:val="002B45B0"/>
    <w:rsid w:val="002B73B9"/>
    <w:rsid w:val="002C4FAC"/>
    <w:rsid w:val="002E43FC"/>
    <w:rsid w:val="002E5982"/>
    <w:rsid w:val="002E7A9E"/>
    <w:rsid w:val="002F4802"/>
    <w:rsid w:val="002F5760"/>
    <w:rsid w:val="00302D4F"/>
    <w:rsid w:val="003148B6"/>
    <w:rsid w:val="00324EE3"/>
    <w:rsid w:val="00337EDC"/>
    <w:rsid w:val="00344668"/>
    <w:rsid w:val="003449FE"/>
    <w:rsid w:val="0035332A"/>
    <w:rsid w:val="00353BC2"/>
    <w:rsid w:val="00380207"/>
    <w:rsid w:val="0038089D"/>
    <w:rsid w:val="003A0DD3"/>
    <w:rsid w:val="003B0E52"/>
    <w:rsid w:val="003E40C4"/>
    <w:rsid w:val="003E5ED1"/>
    <w:rsid w:val="003E7944"/>
    <w:rsid w:val="003F0117"/>
    <w:rsid w:val="003F1BA0"/>
    <w:rsid w:val="004004B2"/>
    <w:rsid w:val="00404F2F"/>
    <w:rsid w:val="0040711E"/>
    <w:rsid w:val="00407B13"/>
    <w:rsid w:val="00412FEA"/>
    <w:rsid w:val="004473B8"/>
    <w:rsid w:val="00450B88"/>
    <w:rsid w:val="00461033"/>
    <w:rsid w:val="00492775"/>
    <w:rsid w:val="00496DA4"/>
    <w:rsid w:val="004A27A0"/>
    <w:rsid w:val="004B35C8"/>
    <w:rsid w:val="004B4AD5"/>
    <w:rsid w:val="004C0B28"/>
    <w:rsid w:val="004C0B5C"/>
    <w:rsid w:val="004D37A1"/>
    <w:rsid w:val="004E517C"/>
    <w:rsid w:val="00504C93"/>
    <w:rsid w:val="005077CD"/>
    <w:rsid w:val="00513299"/>
    <w:rsid w:val="00514BFA"/>
    <w:rsid w:val="00516B92"/>
    <w:rsid w:val="005219FE"/>
    <w:rsid w:val="00531573"/>
    <w:rsid w:val="005333E9"/>
    <w:rsid w:val="00535402"/>
    <w:rsid w:val="005538D8"/>
    <w:rsid w:val="00560A3F"/>
    <w:rsid w:val="00564752"/>
    <w:rsid w:val="00567EAE"/>
    <w:rsid w:val="0057322C"/>
    <w:rsid w:val="00575CD7"/>
    <w:rsid w:val="00576FBA"/>
    <w:rsid w:val="00577A25"/>
    <w:rsid w:val="00580A0A"/>
    <w:rsid w:val="00586E19"/>
    <w:rsid w:val="0059078B"/>
    <w:rsid w:val="00591235"/>
    <w:rsid w:val="005A0325"/>
    <w:rsid w:val="005B2652"/>
    <w:rsid w:val="005B7CF9"/>
    <w:rsid w:val="005C4B31"/>
    <w:rsid w:val="005D12AA"/>
    <w:rsid w:val="005D5AE0"/>
    <w:rsid w:val="005E043F"/>
    <w:rsid w:val="005E0D3C"/>
    <w:rsid w:val="005E2511"/>
    <w:rsid w:val="005E72E2"/>
    <w:rsid w:val="005F69B3"/>
    <w:rsid w:val="00606791"/>
    <w:rsid w:val="00607E73"/>
    <w:rsid w:val="00616EEE"/>
    <w:rsid w:val="006215F3"/>
    <w:rsid w:val="0062286F"/>
    <w:rsid w:val="006349F7"/>
    <w:rsid w:val="00636733"/>
    <w:rsid w:val="00651A00"/>
    <w:rsid w:val="00651C03"/>
    <w:rsid w:val="006532ED"/>
    <w:rsid w:val="00654911"/>
    <w:rsid w:val="006627DF"/>
    <w:rsid w:val="00663019"/>
    <w:rsid w:val="00666929"/>
    <w:rsid w:val="00672F2B"/>
    <w:rsid w:val="006740D0"/>
    <w:rsid w:val="00675FE3"/>
    <w:rsid w:val="00680084"/>
    <w:rsid w:val="00682CBC"/>
    <w:rsid w:val="0069155A"/>
    <w:rsid w:val="006A208B"/>
    <w:rsid w:val="006A57D4"/>
    <w:rsid w:val="006A715E"/>
    <w:rsid w:val="006B6CFC"/>
    <w:rsid w:val="006C445D"/>
    <w:rsid w:val="006D1F9B"/>
    <w:rsid w:val="006D63A4"/>
    <w:rsid w:val="006E10B6"/>
    <w:rsid w:val="006E59A7"/>
    <w:rsid w:val="006F0860"/>
    <w:rsid w:val="006F52AD"/>
    <w:rsid w:val="0070487C"/>
    <w:rsid w:val="00712709"/>
    <w:rsid w:val="00715090"/>
    <w:rsid w:val="00733738"/>
    <w:rsid w:val="00733958"/>
    <w:rsid w:val="00734DCC"/>
    <w:rsid w:val="00736BB9"/>
    <w:rsid w:val="0074691F"/>
    <w:rsid w:val="007637FA"/>
    <w:rsid w:val="00765F5C"/>
    <w:rsid w:val="00766875"/>
    <w:rsid w:val="007778CD"/>
    <w:rsid w:val="00782CFE"/>
    <w:rsid w:val="007916DA"/>
    <w:rsid w:val="00796AC8"/>
    <w:rsid w:val="0079776B"/>
    <w:rsid w:val="007A1D87"/>
    <w:rsid w:val="007B09DC"/>
    <w:rsid w:val="007C663A"/>
    <w:rsid w:val="007E2C2B"/>
    <w:rsid w:val="007E4302"/>
    <w:rsid w:val="007E5091"/>
    <w:rsid w:val="0080361C"/>
    <w:rsid w:val="00806476"/>
    <w:rsid w:val="00811035"/>
    <w:rsid w:val="00823DDB"/>
    <w:rsid w:val="0082581D"/>
    <w:rsid w:val="008336ED"/>
    <w:rsid w:val="0083696F"/>
    <w:rsid w:val="00845A2B"/>
    <w:rsid w:val="00846539"/>
    <w:rsid w:val="0085027B"/>
    <w:rsid w:val="00856591"/>
    <w:rsid w:val="00863D52"/>
    <w:rsid w:val="00876B75"/>
    <w:rsid w:val="00876C3D"/>
    <w:rsid w:val="00892386"/>
    <w:rsid w:val="00893BB7"/>
    <w:rsid w:val="008A56B0"/>
    <w:rsid w:val="008B523A"/>
    <w:rsid w:val="008D0E9D"/>
    <w:rsid w:val="008D4242"/>
    <w:rsid w:val="008D6603"/>
    <w:rsid w:val="008D75B1"/>
    <w:rsid w:val="008E0CB1"/>
    <w:rsid w:val="008E1050"/>
    <w:rsid w:val="0090332C"/>
    <w:rsid w:val="00903643"/>
    <w:rsid w:val="009156A9"/>
    <w:rsid w:val="0092276A"/>
    <w:rsid w:val="00922DD2"/>
    <w:rsid w:val="00930BEB"/>
    <w:rsid w:val="00932E9C"/>
    <w:rsid w:val="009369AA"/>
    <w:rsid w:val="00941F75"/>
    <w:rsid w:val="00943E8D"/>
    <w:rsid w:val="00956564"/>
    <w:rsid w:val="00976B90"/>
    <w:rsid w:val="009847AF"/>
    <w:rsid w:val="00993CD2"/>
    <w:rsid w:val="00995D6A"/>
    <w:rsid w:val="009A0507"/>
    <w:rsid w:val="009A7716"/>
    <w:rsid w:val="009C332C"/>
    <w:rsid w:val="009C3B0E"/>
    <w:rsid w:val="009C5794"/>
    <w:rsid w:val="009C71B9"/>
    <w:rsid w:val="009D0CC7"/>
    <w:rsid w:val="009E2A1B"/>
    <w:rsid w:val="009E31CE"/>
    <w:rsid w:val="009F0C5E"/>
    <w:rsid w:val="009F7423"/>
    <w:rsid w:val="00A05D15"/>
    <w:rsid w:val="00A17879"/>
    <w:rsid w:val="00A20897"/>
    <w:rsid w:val="00A217ED"/>
    <w:rsid w:val="00A3103D"/>
    <w:rsid w:val="00A35E28"/>
    <w:rsid w:val="00A41267"/>
    <w:rsid w:val="00A41926"/>
    <w:rsid w:val="00A42CDE"/>
    <w:rsid w:val="00A52DF0"/>
    <w:rsid w:val="00A63C60"/>
    <w:rsid w:val="00A70759"/>
    <w:rsid w:val="00A70A8F"/>
    <w:rsid w:val="00A75D30"/>
    <w:rsid w:val="00A7670E"/>
    <w:rsid w:val="00A838AB"/>
    <w:rsid w:val="00A863A4"/>
    <w:rsid w:val="00A870D9"/>
    <w:rsid w:val="00A94BE8"/>
    <w:rsid w:val="00A96A03"/>
    <w:rsid w:val="00A97685"/>
    <w:rsid w:val="00AA30CF"/>
    <w:rsid w:val="00AA3EEE"/>
    <w:rsid w:val="00AB1440"/>
    <w:rsid w:val="00AB5FB3"/>
    <w:rsid w:val="00AD1E9F"/>
    <w:rsid w:val="00AE0BF6"/>
    <w:rsid w:val="00AF18B0"/>
    <w:rsid w:val="00B02FE0"/>
    <w:rsid w:val="00B03668"/>
    <w:rsid w:val="00B073B3"/>
    <w:rsid w:val="00B15379"/>
    <w:rsid w:val="00B20C34"/>
    <w:rsid w:val="00B21A99"/>
    <w:rsid w:val="00B21D7A"/>
    <w:rsid w:val="00B26C89"/>
    <w:rsid w:val="00B56F18"/>
    <w:rsid w:val="00B674BF"/>
    <w:rsid w:val="00B67D9E"/>
    <w:rsid w:val="00B833A6"/>
    <w:rsid w:val="00B84B0D"/>
    <w:rsid w:val="00B8591B"/>
    <w:rsid w:val="00B91AF2"/>
    <w:rsid w:val="00B939EB"/>
    <w:rsid w:val="00BA15C3"/>
    <w:rsid w:val="00BA38C2"/>
    <w:rsid w:val="00BA695C"/>
    <w:rsid w:val="00BB1912"/>
    <w:rsid w:val="00BB5A4F"/>
    <w:rsid w:val="00BB63A7"/>
    <w:rsid w:val="00BB65C6"/>
    <w:rsid w:val="00BD5C0E"/>
    <w:rsid w:val="00BE2430"/>
    <w:rsid w:val="00BF27B2"/>
    <w:rsid w:val="00BF3FB6"/>
    <w:rsid w:val="00C00F2A"/>
    <w:rsid w:val="00C10295"/>
    <w:rsid w:val="00C1268C"/>
    <w:rsid w:val="00C2039F"/>
    <w:rsid w:val="00C3607E"/>
    <w:rsid w:val="00C36AA3"/>
    <w:rsid w:val="00C44C11"/>
    <w:rsid w:val="00C61BC8"/>
    <w:rsid w:val="00C778A6"/>
    <w:rsid w:val="00C82500"/>
    <w:rsid w:val="00C85A48"/>
    <w:rsid w:val="00C9043A"/>
    <w:rsid w:val="00C90C9F"/>
    <w:rsid w:val="00CA1773"/>
    <w:rsid w:val="00CA1F00"/>
    <w:rsid w:val="00CA3004"/>
    <w:rsid w:val="00CD4051"/>
    <w:rsid w:val="00CF370E"/>
    <w:rsid w:val="00D1705E"/>
    <w:rsid w:val="00D2014F"/>
    <w:rsid w:val="00D254F2"/>
    <w:rsid w:val="00D31185"/>
    <w:rsid w:val="00D420CA"/>
    <w:rsid w:val="00D44E00"/>
    <w:rsid w:val="00D571DD"/>
    <w:rsid w:val="00D63A14"/>
    <w:rsid w:val="00D72094"/>
    <w:rsid w:val="00D92629"/>
    <w:rsid w:val="00D94712"/>
    <w:rsid w:val="00DB168D"/>
    <w:rsid w:val="00DB69FA"/>
    <w:rsid w:val="00DC7F02"/>
    <w:rsid w:val="00DD51D7"/>
    <w:rsid w:val="00DD75E0"/>
    <w:rsid w:val="00DE0060"/>
    <w:rsid w:val="00DF22F9"/>
    <w:rsid w:val="00DF318E"/>
    <w:rsid w:val="00DF6076"/>
    <w:rsid w:val="00E021C4"/>
    <w:rsid w:val="00E14EAC"/>
    <w:rsid w:val="00E15F81"/>
    <w:rsid w:val="00E22B87"/>
    <w:rsid w:val="00E4267C"/>
    <w:rsid w:val="00E57F4C"/>
    <w:rsid w:val="00E637C2"/>
    <w:rsid w:val="00E704BF"/>
    <w:rsid w:val="00E830FA"/>
    <w:rsid w:val="00E850B0"/>
    <w:rsid w:val="00E850C8"/>
    <w:rsid w:val="00E91483"/>
    <w:rsid w:val="00EA1B5A"/>
    <w:rsid w:val="00EA7B0A"/>
    <w:rsid w:val="00EB25DE"/>
    <w:rsid w:val="00EC32D1"/>
    <w:rsid w:val="00EC459A"/>
    <w:rsid w:val="00EC466E"/>
    <w:rsid w:val="00EE1893"/>
    <w:rsid w:val="00EF64A5"/>
    <w:rsid w:val="00F00596"/>
    <w:rsid w:val="00F039D3"/>
    <w:rsid w:val="00F10733"/>
    <w:rsid w:val="00F13607"/>
    <w:rsid w:val="00F22DEF"/>
    <w:rsid w:val="00F32A81"/>
    <w:rsid w:val="00F46236"/>
    <w:rsid w:val="00F52290"/>
    <w:rsid w:val="00F53673"/>
    <w:rsid w:val="00F5728B"/>
    <w:rsid w:val="00F7123A"/>
    <w:rsid w:val="00F74569"/>
    <w:rsid w:val="00F758D4"/>
    <w:rsid w:val="00F8082C"/>
    <w:rsid w:val="00F81F86"/>
    <w:rsid w:val="00F83E3A"/>
    <w:rsid w:val="00F86190"/>
    <w:rsid w:val="00F8777B"/>
    <w:rsid w:val="00F94F81"/>
    <w:rsid w:val="00FB0340"/>
    <w:rsid w:val="00FC6A4F"/>
    <w:rsid w:val="00FD1C16"/>
    <w:rsid w:val="00FD2F0E"/>
    <w:rsid w:val="00FD5E9C"/>
    <w:rsid w:val="00FD704B"/>
    <w:rsid w:val="00FE11BD"/>
    <w:rsid w:val="00FE2E20"/>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link w:val="Heading1Cha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Heading2">
    <w:name w:val="heading 2"/>
    <w:basedOn w:val="Normal"/>
    <w:next w:val="Normal"/>
    <w:link w:val="Heading2Char"/>
    <w:uiPriority w:val="9"/>
    <w:semiHidden/>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paragraph" w:styleId="Heading4">
    <w:name w:val="heading 4"/>
    <w:basedOn w:val="Normal"/>
    <w:next w:val="Normal"/>
    <w:link w:val="Heading4Char"/>
    <w:uiPriority w:val="9"/>
    <w:semiHidden/>
    <w:unhideWhenUsed/>
    <w:qFormat/>
    <w:rsid w:val="002F48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DefaultParagraphFont"/>
    <w:uiPriority w:val="99"/>
    <w:unhideWhenUsed/>
    <w:rsid w:val="001C6858"/>
    <w:rPr>
      <w:color w:val="0000FF" w:themeColor="hyperlink"/>
      <w:u w:val="single"/>
    </w:rPr>
  </w:style>
  <w:style w:type="character" w:styleId="Emphasis">
    <w:name w:val="Emphasis"/>
    <w:basedOn w:val="DefaultParagraphFont"/>
    <w:uiPriority w:val="20"/>
    <w:qFormat/>
    <w:rsid w:val="001C6858"/>
    <w:rPr>
      <w:i/>
      <w:iCs/>
    </w:rPr>
  </w:style>
  <w:style w:type="paragraph" w:styleId="NormalWeb">
    <w:name w:val="Normal (Web)"/>
    <w:basedOn w:val="Normal"/>
    <w:uiPriority w:val="99"/>
    <w:semiHidden/>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Heading1Char">
    <w:name w:val="Heading 1 Char"/>
    <w:basedOn w:val="DefaultParagraphFont"/>
    <w:link w:val="Heading1"/>
    <w:uiPriority w:val="9"/>
    <w:rsid w:val="00F83E3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F83E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F4802"/>
    <w:rPr>
      <w:rFonts w:asciiTheme="majorHAnsi" w:eastAsiaTheme="majorEastAsia" w:hAnsiTheme="majorHAnsi" w:cstheme="majorBidi"/>
      <w:i/>
      <w:iCs/>
      <w:noProof/>
      <w:color w:val="365F91" w:themeColor="accent1" w:themeShade="BF"/>
      <w:kern w:val="2"/>
      <w:sz w:val="22"/>
      <w:szCs w:val="22"/>
      <w:lang w:val="ro-RO"/>
    </w:rPr>
  </w:style>
  <w:style w:type="paragraph" w:customStyle="1" w:styleId="DefaultText">
    <w:name w:val="Default Text"/>
    <w:basedOn w:val="Normal"/>
    <w:rsid w:val="005B7CF9"/>
    <w:pPr>
      <w:overflowPunct w:val="0"/>
      <w:autoSpaceDE w:val="0"/>
      <w:autoSpaceDN w:val="0"/>
      <w:adjustRightInd w:val="0"/>
      <w:spacing w:after="0" w:line="240" w:lineRule="auto"/>
    </w:pPr>
    <w:rPr>
      <w:rFonts w:ascii="Times New Roman" w:eastAsia="Times New Roman" w:hAnsi="Times New Roman"/>
      <w:noProof w:val="0"/>
      <w:kern w:val="0"/>
      <w:sz w:val="24"/>
      <w:szCs w:val="20"/>
    </w:rPr>
  </w:style>
  <w:style w:type="paragraph" w:customStyle="1" w:styleId="Default">
    <w:name w:val="Default"/>
    <w:rsid w:val="00DE006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0</TotalTime>
  <Pages>2</Pages>
  <Words>504</Words>
  <Characters>2878</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Carmen Vaduva</cp:lastModifiedBy>
  <cp:revision>2</cp:revision>
  <cp:lastPrinted>2026-02-06T07:11:00Z</cp:lastPrinted>
  <dcterms:created xsi:type="dcterms:W3CDTF">2026-02-06T09:36:00Z</dcterms:created>
  <dcterms:modified xsi:type="dcterms:W3CDTF">2026-02-06T09:36:00Z</dcterms:modified>
</cp:coreProperties>
</file>