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C2EE" w14:textId="77777777" w:rsidR="003551B0" w:rsidRDefault="003551B0"/>
    <w:p w14:paraId="2C6F9B11" w14:textId="77777777" w:rsidR="003551B0" w:rsidRDefault="003551B0"/>
    <w:p w14:paraId="2255A01E" w14:textId="5409AC27" w:rsidR="003551B0" w:rsidRDefault="003551B0">
      <w:pPr>
        <w:rPr>
          <w:lang w:val="ro-RO"/>
        </w:rPr>
      </w:pPr>
      <w:r>
        <w:rPr>
          <w:lang w:val="ro-RO"/>
        </w:rPr>
        <w:t>Program audiențe director executiv D.J.S.T. Dolj</w:t>
      </w:r>
    </w:p>
    <w:p w14:paraId="2D61772C" w14:textId="0E1244EC" w:rsidR="003551B0" w:rsidRPr="003551B0" w:rsidRDefault="003551B0" w:rsidP="003551B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În fiecare marți, între orele 10.00-11.00</w:t>
      </w:r>
    </w:p>
    <w:sectPr w:rsidR="003551B0" w:rsidRPr="0035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88F"/>
    <w:multiLevelType w:val="hybridMultilevel"/>
    <w:tmpl w:val="22AA266E"/>
    <w:lvl w:ilvl="0" w:tplc="514A07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7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B0"/>
    <w:rsid w:val="003551B0"/>
    <w:rsid w:val="00B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4282"/>
  <w15:chartTrackingRefBased/>
  <w15:docId w15:val="{AE76334A-F06A-4061-A7D3-7194E06A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Vaduva</dc:creator>
  <cp:keywords/>
  <dc:description/>
  <cp:lastModifiedBy>Carmen Vaduva</cp:lastModifiedBy>
  <cp:revision>1</cp:revision>
  <dcterms:created xsi:type="dcterms:W3CDTF">2025-05-12T08:43:00Z</dcterms:created>
  <dcterms:modified xsi:type="dcterms:W3CDTF">2025-05-12T08:44:00Z</dcterms:modified>
</cp:coreProperties>
</file>